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A960E6" w:rsidRPr="00A960E6">
        <w:rPr>
          <w:rFonts w:ascii="宋体" w:hAnsi="宋体" w:hint="eastAsia"/>
          <w:sz w:val="32"/>
          <w:szCs w:val="32"/>
        </w:rPr>
        <w:t>费森尤斯卡比（北京）医药经营有限公司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F0070" w:rsidRDefault="009E7F16" w:rsidP="009E7F16">
      <w:pPr>
        <w:rPr>
          <w:rFonts w:ascii="宋体" w:hAnsi="宋体"/>
          <w:sz w:val="32"/>
          <w:szCs w:val="32"/>
        </w:rPr>
      </w:pPr>
    </w:p>
    <w:p w:rsidR="009E7F16" w:rsidRPr="005C3263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B3736F" w:rsidRDefault="00E87416" w:rsidP="009E7F16">
      <w:pPr>
        <w:rPr>
          <w:rFonts w:ascii="宋体" w:hAnsi="宋体"/>
          <w:sz w:val="32"/>
          <w:szCs w:val="32"/>
        </w:rPr>
      </w:pPr>
    </w:p>
    <w:p w:rsidR="00E87416" w:rsidRPr="00E8292E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FB23C9">
        <w:rPr>
          <w:rFonts w:ascii="宋体" w:hAnsi="宋体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月</w:t>
      </w:r>
      <w:r w:rsidR="00D115BD">
        <w:rPr>
          <w:rFonts w:ascii="宋体" w:hAnsi="宋体"/>
          <w:sz w:val="32"/>
          <w:szCs w:val="32"/>
        </w:rPr>
        <w:t>28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596"/>
        <w:gridCol w:w="538"/>
        <w:gridCol w:w="1021"/>
        <w:gridCol w:w="1313"/>
        <w:gridCol w:w="968"/>
        <w:gridCol w:w="2061"/>
        <w:gridCol w:w="3573"/>
      </w:tblGrid>
      <w:tr w:rsidR="004D2142" w:rsidTr="00915D58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54B72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BE" w:rsidRPr="00A960E6" w:rsidRDefault="00D54B72" w:rsidP="00A960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110418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蔗糖铁注射液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5ml:100mg铁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SJ504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Vifor (International) Inc.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72" w:rsidRPr="00A960E6" w:rsidRDefault="00D54B72" w:rsidP="00D54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0E6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A960E6">
              <w:rPr>
                <w:rFonts w:asciiTheme="minorEastAsia" w:eastAsiaTheme="minorEastAsia" w:hAnsiTheme="minorEastAsia" w:hint="eastAsia"/>
                <w:sz w:val="18"/>
                <w:szCs w:val="18"/>
              </w:rPr>
              <w:t>费森尤斯卡比（北京）医药经营有限公司（J1068），</w:t>
            </w:r>
            <w:r w:rsidRPr="00A960E6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A960E6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A94020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44B7B" w:rsidRDefault="00A94020" w:rsidP="00A940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sz w:val="18"/>
                <w:szCs w:val="18"/>
              </w:rPr>
              <w:t>108659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抗人T细胞兔免疫球蛋白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100mg(5ml)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安斯泰来制药(中国)有限公司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94020" w:rsidRDefault="00A94020" w:rsidP="00A94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94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安斯泰来制药(中国)有限公司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0" w:rsidRPr="00A44B7B" w:rsidRDefault="00A94020" w:rsidP="00A940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进口分包装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分包装厂商，变更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后生产企业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和申报企业均为</w:t>
            </w:r>
            <w:r w:rsidRPr="00A94020">
              <w:rPr>
                <w:rFonts w:asciiTheme="minorEastAsia" w:eastAsiaTheme="minorEastAsia" w:hAnsiTheme="minorEastAsia" w:hint="eastAsia"/>
                <w:sz w:val="18"/>
                <w:szCs w:val="18"/>
              </w:rPr>
              <w:t>萌蒂（中国）制药有限公司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94020">
              <w:rPr>
                <w:rFonts w:asciiTheme="minorEastAsia" w:eastAsiaTheme="minorEastAsia" w:hAnsiTheme="minorEastAsia" w:hint="eastAsia"/>
                <w:sz w:val="18"/>
                <w:szCs w:val="18"/>
              </w:rPr>
              <w:t>S3567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507C43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915D58" w:rsidRDefault="00507C43" w:rsidP="00507C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sz w:val="18"/>
                <w:szCs w:val="18"/>
              </w:rPr>
              <w:t>110033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枸橼酸阿尔维林胶囊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507C43" w:rsidRDefault="00507C43" w:rsidP="00507C4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07C4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英国Norgine Limited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43" w:rsidRPr="0036080B" w:rsidRDefault="00507C43" w:rsidP="00507C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后总代为</w:t>
            </w:r>
            <w:r w:rsidRPr="00507C43">
              <w:rPr>
                <w:rFonts w:asciiTheme="minorEastAsia" w:eastAsiaTheme="minorEastAsia" w:hAnsiTheme="minorEastAsia" w:hint="eastAsia"/>
                <w:sz w:val="18"/>
                <w:szCs w:val="18"/>
              </w:rPr>
              <w:t>广东康虹医药有限公司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507C43">
              <w:rPr>
                <w:rFonts w:asciiTheme="minorEastAsia" w:eastAsiaTheme="minorEastAsia" w:hAnsiTheme="minorEastAsia"/>
                <w:sz w:val="18"/>
                <w:szCs w:val="18"/>
              </w:rPr>
              <w:t>J2479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990ECD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15D58" w:rsidRDefault="00990ECD" w:rsidP="00990E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sz w:val="18"/>
                <w:szCs w:val="18"/>
              </w:rPr>
              <w:t>73641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草酸艾司西酞普兰片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S0158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西安杨森制药有限公司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S0158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990ECD" w:rsidRDefault="00990ECD" w:rsidP="00990EC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90EC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西安杨森制药有限公司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D" w:rsidRPr="0036080B" w:rsidRDefault="00990ECD" w:rsidP="00990E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进口分包转</w:t>
            </w:r>
            <w:r w:rsidRPr="00990ECD">
              <w:rPr>
                <w:rFonts w:asciiTheme="minorEastAsia" w:eastAsiaTheme="minorEastAsia" w:hAnsiTheme="minorEastAsia" w:hint="eastAsia"/>
                <w:sz w:val="18"/>
                <w:szCs w:val="18"/>
              </w:rPr>
              <w:t>纯进口药品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变更后生产企业为</w:t>
            </w:r>
            <w:r w:rsidRPr="00990ECD">
              <w:rPr>
                <w:rFonts w:asciiTheme="minorEastAsia" w:eastAsiaTheme="minorEastAsia" w:hAnsiTheme="minorEastAsia"/>
                <w:sz w:val="18"/>
                <w:szCs w:val="18"/>
              </w:rPr>
              <w:t>H.Lundbeck A/S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90ECD">
              <w:rPr>
                <w:rFonts w:asciiTheme="minorEastAsia" w:eastAsiaTheme="minorEastAsia" w:hAnsiTheme="minorEastAsia"/>
                <w:sz w:val="18"/>
                <w:szCs w:val="18"/>
              </w:rPr>
              <w:t>SJ529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总代为</w:t>
            </w:r>
            <w:r w:rsidRPr="00990ECD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北京科园信海医药经营有限公司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90ECD">
              <w:rPr>
                <w:rFonts w:asciiTheme="minorEastAsia" w:eastAsiaTheme="minorEastAsia" w:hAnsiTheme="minorEastAsia"/>
                <w:sz w:val="18"/>
                <w:szCs w:val="18"/>
              </w:rPr>
              <w:t>J0383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A464E3" w:rsidTr="005C3263">
        <w:trPr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990ECD" w:rsidRDefault="00A464E3" w:rsidP="00A464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103865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硫辛酸注射液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12ml:300mg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SJ232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A464E3" w:rsidRDefault="00A464E3" w:rsidP="00A464E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64E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德国史达德大药厂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3" w:rsidRPr="0036080B" w:rsidRDefault="00A464E3" w:rsidP="00A464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后总代为</w:t>
            </w:r>
            <w:r w:rsidRPr="00A464E3"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华润国康（上海）医药有限公司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464E3">
              <w:rPr>
                <w:rFonts w:asciiTheme="minorEastAsia" w:eastAsiaTheme="minorEastAsia" w:hAnsiTheme="minorEastAsia"/>
                <w:sz w:val="18"/>
                <w:szCs w:val="18"/>
              </w:rPr>
              <w:t>J3753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CA6225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A464E3" w:rsidRDefault="00CA6225" w:rsidP="00CA62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6225">
              <w:rPr>
                <w:rFonts w:asciiTheme="minorEastAsia" w:eastAsiaTheme="minorEastAsia" w:hAnsiTheme="minorEastAsia"/>
                <w:sz w:val="18"/>
                <w:szCs w:val="18"/>
              </w:rPr>
              <w:t>77832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20ml:200mg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Pr="007C1252" w:rsidRDefault="00CA6225" w:rsidP="00CA622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C12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25" w:rsidRDefault="00C43B54" w:rsidP="00CA62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变更，变更后通用名为</w:t>
            </w:r>
            <w:r w:rsidR="00D115BD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Pr="00C43B54">
              <w:rPr>
                <w:rFonts w:asciiTheme="minorEastAsia" w:eastAsiaTheme="minorEastAsia" w:hAnsiTheme="minorEastAsia" w:hint="eastAsia"/>
                <w:sz w:val="18"/>
                <w:szCs w:val="18"/>
              </w:rPr>
              <w:t>丙泊酚乳状注射液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22437B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CA6225" w:rsidRDefault="0022437B" w:rsidP="002243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36344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肠内营养粉剂(TP)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Pr="0022437B" w:rsidRDefault="0022437B" w:rsidP="002243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2243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荷兰Abbott Lab.B.V.Ross Product Manufacturer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B" w:rsidRDefault="0022437B" w:rsidP="002243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产品生产企业名称变更，变更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生产企业为</w:t>
            </w:r>
            <w:r w:rsidRPr="0022437B">
              <w:rPr>
                <w:rFonts w:asciiTheme="minorEastAsia" w:eastAsiaTheme="minorEastAsia" w:hAnsiTheme="minorEastAsia"/>
                <w:sz w:val="18"/>
                <w:szCs w:val="18"/>
              </w:rPr>
              <w:t>ABBOTT LABORATORIES B.V.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966F3A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CA6225" w:rsidRDefault="00966F3A" w:rsidP="00966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D97">
              <w:rPr>
                <w:rFonts w:asciiTheme="minorEastAsia" w:eastAsiaTheme="minorEastAsia" w:hAnsiTheme="minorEastAsia"/>
                <w:sz w:val="18"/>
                <w:szCs w:val="18"/>
              </w:rPr>
              <w:t>102727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widowControl/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曲安奈德口腔软膏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软膏剂(口腔用)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5g:5mg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J0745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深圳市罗素医药有限公司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SJ031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966F3A" w:rsidRDefault="00966F3A" w:rsidP="00966F3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66F3A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香港澳美制药厂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A" w:rsidRPr="00F24E9E" w:rsidRDefault="00966F3A" w:rsidP="00966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后总代为</w:t>
            </w:r>
            <w:r w:rsidRPr="00125D97">
              <w:rPr>
                <w:rFonts w:asciiTheme="minorEastAsia" w:eastAsiaTheme="minorEastAsia" w:hAnsiTheme="minorEastAsia" w:hint="eastAsia"/>
                <w:sz w:val="18"/>
                <w:szCs w:val="18"/>
              </w:rPr>
              <w:t>海南天祥药业有限公司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25D97">
              <w:rPr>
                <w:rFonts w:asciiTheme="minorEastAsia" w:eastAsiaTheme="minorEastAsia" w:hAnsiTheme="minorEastAsia"/>
                <w:sz w:val="18"/>
                <w:szCs w:val="18"/>
              </w:rPr>
              <w:t>J0857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726491" w:rsidTr="005C3263">
        <w:trPr>
          <w:trHeight w:val="20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125D97" w:rsidRDefault="00726491" w:rsidP="007264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sz w:val="18"/>
                <w:szCs w:val="18"/>
              </w:rPr>
              <w:t>31023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甲钴胺胶囊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河北海鸿医药进出口有限公司（原河北海鸿永盛医药进出口有限公司）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726491" w:rsidRDefault="00726491" w:rsidP="0072649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台湾泛生制药厂股份有限公司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Default="00726491" w:rsidP="007264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后总代为</w:t>
            </w:r>
            <w:r w:rsidRPr="0072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湖北九州通和医药有限公司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6491">
              <w:rPr>
                <w:rFonts w:asciiTheme="minorEastAsia" w:eastAsiaTheme="minorEastAsia" w:hAnsiTheme="minorEastAsia" w:hint="eastAsia"/>
                <w:sz w:val="18"/>
                <w:szCs w:val="18"/>
              </w:rPr>
              <w:t>J3751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1F030A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25D97" w:rsidRDefault="001F030A" w:rsidP="00E829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20062</w:t>
            </w:r>
            <w:r w:rsidR="00E8292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F030A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注射用头孢曲松钠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F030A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注射剂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F030A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1.0g(按C18H18N8O7S3计算)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966F3A" w:rsidRDefault="001F030A" w:rsidP="001F030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966F3A" w:rsidRDefault="001F030A" w:rsidP="001F030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河北海鸿医药进出口有限公司（原河北海鸿永盛医药进出口有限公司）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台湾泛生制药厂股份有限公司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Default="004B78E2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后总代为</w:t>
            </w:r>
            <w:r w:rsidRPr="0072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湖北九州通和医药有限公司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6491">
              <w:rPr>
                <w:rFonts w:asciiTheme="minorEastAsia" w:eastAsiaTheme="minorEastAsia" w:hAnsiTheme="minorEastAsia" w:hint="eastAsia"/>
                <w:sz w:val="18"/>
                <w:szCs w:val="18"/>
              </w:rPr>
              <w:t>J3751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1F030A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25D97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200625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F030A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注射用头孢曲松钠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F030A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注射剂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1F030A" w:rsidRDefault="001F030A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30A">
              <w:rPr>
                <w:rFonts w:asciiTheme="minorEastAsia" w:eastAsiaTheme="minorEastAsia" w:hAnsiTheme="minorEastAsia"/>
                <w:sz w:val="18"/>
                <w:szCs w:val="18"/>
              </w:rPr>
              <w:t>0.5g(按C18H18N8O7S3计算)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966F3A" w:rsidRDefault="001F030A" w:rsidP="001F030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966F3A" w:rsidRDefault="001F030A" w:rsidP="001F030A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河北海鸿医药进出口有限公司（原河北海鸿永盛医药进出口有限公司）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Pr="00726491" w:rsidRDefault="001F030A" w:rsidP="001F030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2649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台湾泛生制药厂股份有限公司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A" w:rsidRDefault="004B78E2" w:rsidP="001F03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后总代为</w:t>
            </w:r>
            <w:r w:rsidRPr="0072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湖北九州通和医药有限公司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6491">
              <w:rPr>
                <w:rFonts w:asciiTheme="minorEastAsia" w:eastAsiaTheme="minorEastAsia" w:hAnsiTheme="minorEastAsia" w:hint="eastAsia"/>
                <w:sz w:val="18"/>
                <w:szCs w:val="18"/>
              </w:rPr>
              <w:t>J3751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D115BD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125D97" w:rsidRDefault="00D115BD" w:rsidP="00D11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sz w:val="18"/>
                <w:szCs w:val="18"/>
              </w:rPr>
              <w:t>109671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苯磺酸左旋氨氯地平片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迪沙药业集团有限公司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Pr="00D115BD" w:rsidRDefault="00D115BD" w:rsidP="00D115B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迪沙药业集团有限公司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D" w:rsidRDefault="00D115BD" w:rsidP="00D11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变更，变更后通用名为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苯磺酸左</w:t>
            </w:r>
            <w:r w:rsidRPr="00D115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氨氯地平片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</w:tbl>
    <w:p w:rsidR="001A6D86" w:rsidRDefault="001A6D86" w:rsidP="00E85210">
      <w:pPr>
        <w:rPr>
          <w:b/>
          <w:szCs w:val="21"/>
        </w:rPr>
      </w:pPr>
    </w:p>
    <w:p w:rsidR="008E6B7B" w:rsidRDefault="008E6B7B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B42D13" w:rsidRDefault="00F0476E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047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S2478</w:t>
            </w:r>
          </w:p>
        </w:tc>
        <w:tc>
          <w:tcPr>
            <w:tcW w:w="5437" w:type="dxa"/>
            <w:vAlign w:val="center"/>
          </w:tcPr>
          <w:p w:rsidR="0070734C" w:rsidRPr="00A44B7B" w:rsidRDefault="00F0476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76E">
              <w:rPr>
                <w:rFonts w:asciiTheme="minorEastAsia" w:eastAsiaTheme="minorEastAsia" w:hAnsiTheme="minorEastAsia" w:hint="eastAsia"/>
                <w:sz w:val="18"/>
                <w:szCs w:val="18"/>
              </w:rPr>
              <w:t>浙江日升昌药业有限公司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F0476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76E">
              <w:rPr>
                <w:rFonts w:asciiTheme="minorEastAsia" w:eastAsiaTheme="minorEastAsia" w:hAnsiTheme="minorEastAsia" w:hint="eastAsia"/>
                <w:sz w:val="18"/>
                <w:szCs w:val="18"/>
              </w:rPr>
              <w:t>浙江孚诺医药股份有限公司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B42D13" w:rsidRDefault="00754C10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4C1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S2604</w:t>
            </w:r>
          </w:p>
        </w:tc>
        <w:tc>
          <w:tcPr>
            <w:tcW w:w="5437" w:type="dxa"/>
            <w:vAlign w:val="center"/>
          </w:tcPr>
          <w:p w:rsidR="0070734C" w:rsidRPr="00E11DF0" w:rsidRDefault="00754C10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4C10">
              <w:rPr>
                <w:rFonts w:asciiTheme="minorEastAsia" w:eastAsiaTheme="minorEastAsia" w:hAnsiTheme="minorEastAsia" w:hint="eastAsia"/>
                <w:sz w:val="18"/>
                <w:szCs w:val="18"/>
              </w:rPr>
              <w:t>广东万年青制药有限公司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754C10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4C10">
              <w:rPr>
                <w:rFonts w:asciiTheme="minorEastAsia" w:eastAsiaTheme="minorEastAsia" w:hAnsiTheme="minorEastAsia" w:hint="eastAsia"/>
                <w:sz w:val="18"/>
                <w:szCs w:val="18"/>
              </w:rPr>
              <w:t>广东万年青制药股份有限公司</w:t>
            </w:r>
          </w:p>
        </w:tc>
      </w:tr>
      <w:tr w:rsidR="00E96571" w:rsidTr="001A6D86">
        <w:trPr>
          <w:trHeight w:val="412"/>
        </w:trPr>
        <w:tc>
          <w:tcPr>
            <w:tcW w:w="3181" w:type="dxa"/>
            <w:vAlign w:val="center"/>
          </w:tcPr>
          <w:p w:rsidR="00E96571" w:rsidRPr="00E96571" w:rsidRDefault="00E96571" w:rsidP="00E96571">
            <w:pPr>
              <w:jc w:val="center"/>
              <w:rPr>
                <w:b/>
              </w:rPr>
            </w:pPr>
            <w:r w:rsidRPr="00E96571">
              <w:rPr>
                <w:rFonts w:hint="eastAsia"/>
                <w:b/>
              </w:rPr>
              <w:t>S3620</w:t>
            </w:r>
          </w:p>
        </w:tc>
        <w:tc>
          <w:tcPr>
            <w:tcW w:w="5437" w:type="dxa"/>
            <w:vAlign w:val="center"/>
          </w:tcPr>
          <w:p w:rsidR="00E96571" w:rsidRPr="00754C10" w:rsidRDefault="00E96571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6571">
              <w:rPr>
                <w:rFonts w:asciiTheme="minorEastAsia" w:eastAsiaTheme="minorEastAsia" w:hAnsiTheme="minorEastAsia" w:hint="eastAsia"/>
                <w:sz w:val="18"/>
                <w:szCs w:val="18"/>
              </w:rPr>
              <w:t>华熙福瑞达生物医药有限公司</w:t>
            </w:r>
          </w:p>
        </w:tc>
        <w:tc>
          <w:tcPr>
            <w:tcW w:w="5330" w:type="dxa"/>
            <w:vAlign w:val="center"/>
          </w:tcPr>
          <w:p w:rsidR="00E96571" w:rsidRPr="00754C10" w:rsidRDefault="00E96571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6571">
              <w:rPr>
                <w:rFonts w:asciiTheme="minorEastAsia" w:eastAsiaTheme="minorEastAsia" w:hAnsiTheme="minorEastAsia" w:hint="eastAsia"/>
                <w:sz w:val="18"/>
                <w:szCs w:val="18"/>
              </w:rPr>
              <w:t>华熙生物科技股份有限公司</w:t>
            </w:r>
          </w:p>
        </w:tc>
      </w:tr>
    </w:tbl>
    <w:p w:rsidR="007D5A40" w:rsidRPr="005F3CFB" w:rsidRDefault="007D5A40" w:rsidP="00933F9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</w:t>
      </w:r>
    </w:p>
    <w:sectPr w:rsidR="007D5A40" w:rsidRPr="005F3CFB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0F" w:rsidRDefault="00705E0F" w:rsidP="009E7F16">
      <w:r>
        <w:separator/>
      </w:r>
    </w:p>
  </w:endnote>
  <w:endnote w:type="continuationSeparator" w:id="0">
    <w:p w:rsidR="00705E0F" w:rsidRDefault="00705E0F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0F" w:rsidRDefault="00705E0F" w:rsidP="009E7F16">
      <w:r>
        <w:separator/>
      </w:r>
    </w:p>
  </w:footnote>
  <w:footnote w:type="continuationSeparator" w:id="0">
    <w:p w:rsidR="00705E0F" w:rsidRDefault="00705E0F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1B8D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1D0D"/>
    <w:rsid w:val="000937BA"/>
    <w:rsid w:val="000959A7"/>
    <w:rsid w:val="000A61D8"/>
    <w:rsid w:val="000B03C1"/>
    <w:rsid w:val="000B7142"/>
    <w:rsid w:val="000C1A71"/>
    <w:rsid w:val="000C2BF1"/>
    <w:rsid w:val="000D051E"/>
    <w:rsid w:val="000D2CEC"/>
    <w:rsid w:val="000E136A"/>
    <w:rsid w:val="000F1A1B"/>
    <w:rsid w:val="000F451B"/>
    <w:rsid w:val="00104954"/>
    <w:rsid w:val="00107056"/>
    <w:rsid w:val="00112703"/>
    <w:rsid w:val="00116563"/>
    <w:rsid w:val="00125D97"/>
    <w:rsid w:val="0012729A"/>
    <w:rsid w:val="00135D23"/>
    <w:rsid w:val="00136139"/>
    <w:rsid w:val="00143B9D"/>
    <w:rsid w:val="0015690B"/>
    <w:rsid w:val="0016014D"/>
    <w:rsid w:val="0016647F"/>
    <w:rsid w:val="00170EFE"/>
    <w:rsid w:val="00171107"/>
    <w:rsid w:val="00171B38"/>
    <w:rsid w:val="00172408"/>
    <w:rsid w:val="0018045C"/>
    <w:rsid w:val="00196A7F"/>
    <w:rsid w:val="00197D0A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030A"/>
    <w:rsid w:val="001F1F99"/>
    <w:rsid w:val="001F2795"/>
    <w:rsid w:val="001F55F4"/>
    <w:rsid w:val="001F6541"/>
    <w:rsid w:val="001F7D0C"/>
    <w:rsid w:val="00200D2B"/>
    <w:rsid w:val="00201345"/>
    <w:rsid w:val="002045A0"/>
    <w:rsid w:val="00204FBD"/>
    <w:rsid w:val="00205E23"/>
    <w:rsid w:val="00207D61"/>
    <w:rsid w:val="002157DB"/>
    <w:rsid w:val="002205E4"/>
    <w:rsid w:val="00221024"/>
    <w:rsid w:val="00224100"/>
    <w:rsid w:val="0022437B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17C3"/>
    <w:rsid w:val="00253295"/>
    <w:rsid w:val="0025373D"/>
    <w:rsid w:val="00253F87"/>
    <w:rsid w:val="00254905"/>
    <w:rsid w:val="0025557C"/>
    <w:rsid w:val="002657FB"/>
    <w:rsid w:val="00265973"/>
    <w:rsid w:val="0027111B"/>
    <w:rsid w:val="0027749C"/>
    <w:rsid w:val="0029543A"/>
    <w:rsid w:val="002954D2"/>
    <w:rsid w:val="00297AAE"/>
    <w:rsid w:val="002A4449"/>
    <w:rsid w:val="002B14E6"/>
    <w:rsid w:val="002C7976"/>
    <w:rsid w:val="002D03FF"/>
    <w:rsid w:val="002D3973"/>
    <w:rsid w:val="002E2494"/>
    <w:rsid w:val="002E4E4F"/>
    <w:rsid w:val="002E4F49"/>
    <w:rsid w:val="002E57DF"/>
    <w:rsid w:val="002E5FDB"/>
    <w:rsid w:val="002E76E6"/>
    <w:rsid w:val="002F1492"/>
    <w:rsid w:val="002F400D"/>
    <w:rsid w:val="0031172E"/>
    <w:rsid w:val="00313484"/>
    <w:rsid w:val="00314499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539C2"/>
    <w:rsid w:val="0036080B"/>
    <w:rsid w:val="00361607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3CBA"/>
    <w:rsid w:val="00394DB5"/>
    <w:rsid w:val="0039629F"/>
    <w:rsid w:val="003968D4"/>
    <w:rsid w:val="003A0998"/>
    <w:rsid w:val="003A19E9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6C22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8E2"/>
    <w:rsid w:val="004B7E90"/>
    <w:rsid w:val="004D2142"/>
    <w:rsid w:val="004D3CFB"/>
    <w:rsid w:val="004D4E1A"/>
    <w:rsid w:val="004D6396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07C43"/>
    <w:rsid w:val="00513F31"/>
    <w:rsid w:val="005247FC"/>
    <w:rsid w:val="005262A0"/>
    <w:rsid w:val="00526574"/>
    <w:rsid w:val="00531C8A"/>
    <w:rsid w:val="00533635"/>
    <w:rsid w:val="005353B7"/>
    <w:rsid w:val="00540DEF"/>
    <w:rsid w:val="00544062"/>
    <w:rsid w:val="005464A1"/>
    <w:rsid w:val="00550D82"/>
    <w:rsid w:val="0055409B"/>
    <w:rsid w:val="005558EE"/>
    <w:rsid w:val="00560ED6"/>
    <w:rsid w:val="005653AB"/>
    <w:rsid w:val="005664FB"/>
    <w:rsid w:val="005666F8"/>
    <w:rsid w:val="00567FFA"/>
    <w:rsid w:val="0057023F"/>
    <w:rsid w:val="00572D0F"/>
    <w:rsid w:val="0058682C"/>
    <w:rsid w:val="005944DA"/>
    <w:rsid w:val="00596708"/>
    <w:rsid w:val="005A061B"/>
    <w:rsid w:val="005B3D54"/>
    <w:rsid w:val="005B41B8"/>
    <w:rsid w:val="005B60EF"/>
    <w:rsid w:val="005C3263"/>
    <w:rsid w:val="005C3B5E"/>
    <w:rsid w:val="005C42DF"/>
    <w:rsid w:val="005D299C"/>
    <w:rsid w:val="005D5299"/>
    <w:rsid w:val="005E3CDC"/>
    <w:rsid w:val="005F3CFB"/>
    <w:rsid w:val="006042E5"/>
    <w:rsid w:val="00611712"/>
    <w:rsid w:val="0061245C"/>
    <w:rsid w:val="006209DD"/>
    <w:rsid w:val="00624D4D"/>
    <w:rsid w:val="006262CB"/>
    <w:rsid w:val="00627555"/>
    <w:rsid w:val="00627DC5"/>
    <w:rsid w:val="006305F1"/>
    <w:rsid w:val="006307B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5B8E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1C76"/>
    <w:rsid w:val="006C2195"/>
    <w:rsid w:val="006C2CC3"/>
    <w:rsid w:val="006C331F"/>
    <w:rsid w:val="006D1C08"/>
    <w:rsid w:val="006E31CA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5E0F"/>
    <w:rsid w:val="0070734C"/>
    <w:rsid w:val="007120AC"/>
    <w:rsid w:val="0071593A"/>
    <w:rsid w:val="0072628D"/>
    <w:rsid w:val="00726491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54C10"/>
    <w:rsid w:val="007624E9"/>
    <w:rsid w:val="00764FD5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1252"/>
    <w:rsid w:val="007C67BE"/>
    <w:rsid w:val="007C6C9C"/>
    <w:rsid w:val="007D4BBE"/>
    <w:rsid w:val="007D534B"/>
    <w:rsid w:val="007D5A40"/>
    <w:rsid w:val="007E1C47"/>
    <w:rsid w:val="007E347A"/>
    <w:rsid w:val="007F0070"/>
    <w:rsid w:val="007F11ED"/>
    <w:rsid w:val="007F1FBE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3208"/>
    <w:rsid w:val="008853B7"/>
    <w:rsid w:val="00891724"/>
    <w:rsid w:val="00893F9B"/>
    <w:rsid w:val="00895CEE"/>
    <w:rsid w:val="00895F10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55AE"/>
    <w:rsid w:val="00915CFB"/>
    <w:rsid w:val="00915D58"/>
    <w:rsid w:val="00920C3D"/>
    <w:rsid w:val="0092751D"/>
    <w:rsid w:val="009278CC"/>
    <w:rsid w:val="009305DA"/>
    <w:rsid w:val="0093241B"/>
    <w:rsid w:val="00933F93"/>
    <w:rsid w:val="009365C6"/>
    <w:rsid w:val="009508FE"/>
    <w:rsid w:val="00951D48"/>
    <w:rsid w:val="00952F87"/>
    <w:rsid w:val="0096170C"/>
    <w:rsid w:val="00965763"/>
    <w:rsid w:val="00966F3A"/>
    <w:rsid w:val="009739A9"/>
    <w:rsid w:val="0097748F"/>
    <w:rsid w:val="00980C69"/>
    <w:rsid w:val="00981963"/>
    <w:rsid w:val="00990ECD"/>
    <w:rsid w:val="00990FC0"/>
    <w:rsid w:val="00990FE3"/>
    <w:rsid w:val="00991365"/>
    <w:rsid w:val="009960B4"/>
    <w:rsid w:val="009A2F6B"/>
    <w:rsid w:val="009A65B5"/>
    <w:rsid w:val="009B5CD1"/>
    <w:rsid w:val="009B6AE7"/>
    <w:rsid w:val="009B7886"/>
    <w:rsid w:val="009B7B2E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04B2D"/>
    <w:rsid w:val="00A14E7A"/>
    <w:rsid w:val="00A16E57"/>
    <w:rsid w:val="00A207F0"/>
    <w:rsid w:val="00A22CA9"/>
    <w:rsid w:val="00A25164"/>
    <w:rsid w:val="00A26CA7"/>
    <w:rsid w:val="00A358F4"/>
    <w:rsid w:val="00A44A87"/>
    <w:rsid w:val="00A44B7B"/>
    <w:rsid w:val="00A464E3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3D7F"/>
    <w:rsid w:val="00A86CF4"/>
    <w:rsid w:val="00A87E70"/>
    <w:rsid w:val="00A93CB9"/>
    <w:rsid w:val="00A94020"/>
    <w:rsid w:val="00A960E6"/>
    <w:rsid w:val="00AA6F38"/>
    <w:rsid w:val="00AA7552"/>
    <w:rsid w:val="00AB169E"/>
    <w:rsid w:val="00AC17A8"/>
    <w:rsid w:val="00AC2F2B"/>
    <w:rsid w:val="00AC433B"/>
    <w:rsid w:val="00AC63A0"/>
    <w:rsid w:val="00AC6FFE"/>
    <w:rsid w:val="00AE2E6A"/>
    <w:rsid w:val="00AE5870"/>
    <w:rsid w:val="00AE6722"/>
    <w:rsid w:val="00AF368B"/>
    <w:rsid w:val="00B043AD"/>
    <w:rsid w:val="00B047B4"/>
    <w:rsid w:val="00B0579D"/>
    <w:rsid w:val="00B076C2"/>
    <w:rsid w:val="00B167CD"/>
    <w:rsid w:val="00B16AD9"/>
    <w:rsid w:val="00B24EFE"/>
    <w:rsid w:val="00B3480E"/>
    <w:rsid w:val="00B3736F"/>
    <w:rsid w:val="00B40102"/>
    <w:rsid w:val="00B42D13"/>
    <w:rsid w:val="00B47CAC"/>
    <w:rsid w:val="00B7147B"/>
    <w:rsid w:val="00B71A72"/>
    <w:rsid w:val="00B723BE"/>
    <w:rsid w:val="00B73CDE"/>
    <w:rsid w:val="00B76A58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0C63"/>
    <w:rsid w:val="00C04C76"/>
    <w:rsid w:val="00C06F98"/>
    <w:rsid w:val="00C0742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3F5A"/>
    <w:rsid w:val="00C37B17"/>
    <w:rsid w:val="00C40ECC"/>
    <w:rsid w:val="00C43B54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4EC1"/>
    <w:rsid w:val="00C950B0"/>
    <w:rsid w:val="00C97294"/>
    <w:rsid w:val="00CA1B42"/>
    <w:rsid w:val="00CA6225"/>
    <w:rsid w:val="00CB52DE"/>
    <w:rsid w:val="00CC6040"/>
    <w:rsid w:val="00CC66F6"/>
    <w:rsid w:val="00CD2E8C"/>
    <w:rsid w:val="00CD45C7"/>
    <w:rsid w:val="00CE1679"/>
    <w:rsid w:val="00CE2175"/>
    <w:rsid w:val="00CE73AB"/>
    <w:rsid w:val="00D0097C"/>
    <w:rsid w:val="00D00B7C"/>
    <w:rsid w:val="00D04B75"/>
    <w:rsid w:val="00D069B5"/>
    <w:rsid w:val="00D1055E"/>
    <w:rsid w:val="00D115BD"/>
    <w:rsid w:val="00D14963"/>
    <w:rsid w:val="00D21552"/>
    <w:rsid w:val="00D245EF"/>
    <w:rsid w:val="00D25BE3"/>
    <w:rsid w:val="00D31D0B"/>
    <w:rsid w:val="00D3510C"/>
    <w:rsid w:val="00D372B9"/>
    <w:rsid w:val="00D42C0C"/>
    <w:rsid w:val="00D42CF1"/>
    <w:rsid w:val="00D43755"/>
    <w:rsid w:val="00D43ACB"/>
    <w:rsid w:val="00D47F14"/>
    <w:rsid w:val="00D5469B"/>
    <w:rsid w:val="00D54B72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07C"/>
    <w:rsid w:val="00DA7E9D"/>
    <w:rsid w:val="00DB14C4"/>
    <w:rsid w:val="00DB2DF7"/>
    <w:rsid w:val="00DC1AEA"/>
    <w:rsid w:val="00DC2020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7BB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043A"/>
    <w:rsid w:val="00E21DC8"/>
    <w:rsid w:val="00E244A7"/>
    <w:rsid w:val="00E31859"/>
    <w:rsid w:val="00E325B8"/>
    <w:rsid w:val="00E32917"/>
    <w:rsid w:val="00E45433"/>
    <w:rsid w:val="00E5357A"/>
    <w:rsid w:val="00E53958"/>
    <w:rsid w:val="00E53F4B"/>
    <w:rsid w:val="00E62A2A"/>
    <w:rsid w:val="00E63F65"/>
    <w:rsid w:val="00E642DB"/>
    <w:rsid w:val="00E64F63"/>
    <w:rsid w:val="00E672A3"/>
    <w:rsid w:val="00E73B9C"/>
    <w:rsid w:val="00E75BAB"/>
    <w:rsid w:val="00E8292E"/>
    <w:rsid w:val="00E84B2C"/>
    <w:rsid w:val="00E85210"/>
    <w:rsid w:val="00E87416"/>
    <w:rsid w:val="00E9110C"/>
    <w:rsid w:val="00E91A2B"/>
    <w:rsid w:val="00E96571"/>
    <w:rsid w:val="00EA130E"/>
    <w:rsid w:val="00EA24AC"/>
    <w:rsid w:val="00EA4F98"/>
    <w:rsid w:val="00EA5EDC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5588"/>
    <w:rsid w:val="00EF6C03"/>
    <w:rsid w:val="00EF717E"/>
    <w:rsid w:val="00F0476E"/>
    <w:rsid w:val="00F212D8"/>
    <w:rsid w:val="00F24E9E"/>
    <w:rsid w:val="00F25AFE"/>
    <w:rsid w:val="00F272C3"/>
    <w:rsid w:val="00F32917"/>
    <w:rsid w:val="00F3723E"/>
    <w:rsid w:val="00F41015"/>
    <w:rsid w:val="00F42F53"/>
    <w:rsid w:val="00F44DA9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2562"/>
    <w:rsid w:val="00F9619F"/>
    <w:rsid w:val="00FA4691"/>
    <w:rsid w:val="00FA79B3"/>
    <w:rsid w:val="00FB23C9"/>
    <w:rsid w:val="00FB5B85"/>
    <w:rsid w:val="00FC04DD"/>
    <w:rsid w:val="00FC2E1D"/>
    <w:rsid w:val="00FC5E7E"/>
    <w:rsid w:val="00FC615E"/>
    <w:rsid w:val="00FD1019"/>
    <w:rsid w:val="00FE2178"/>
    <w:rsid w:val="00FF1D18"/>
    <w:rsid w:val="00FF2F22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9523-7DEB-4D36-9F55-E29053AD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4</Pages>
  <Words>271</Words>
  <Characters>1549</Characters>
  <Application>Microsoft Office Word</Application>
  <DocSecurity>0</DocSecurity>
  <Lines>12</Lines>
  <Paragraphs>3</Paragraphs>
  <ScaleCrop>false</ScaleCrop>
  <Company>china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154</cp:revision>
  <cp:lastPrinted>2019-06-13T03:05:00Z</cp:lastPrinted>
  <dcterms:created xsi:type="dcterms:W3CDTF">2019-02-27T09:42:00Z</dcterms:created>
  <dcterms:modified xsi:type="dcterms:W3CDTF">2019-06-28T07:22:00Z</dcterms:modified>
</cp:coreProperties>
</file>