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A9" w:rsidRDefault="004E67A9" w:rsidP="004E67A9">
      <w:pPr>
        <w:rPr>
          <w:rFonts w:ascii="仿宋" w:eastAsia="仿宋" w:hAnsi="仿宋"/>
          <w:sz w:val="32"/>
          <w:szCs w:val="32"/>
        </w:rPr>
      </w:pPr>
      <w:r w:rsidRPr="004E67A9">
        <w:rPr>
          <w:rFonts w:ascii="仿宋" w:eastAsia="仿宋" w:hAnsi="仿宋" w:hint="eastAsia"/>
          <w:sz w:val="32"/>
          <w:szCs w:val="32"/>
        </w:rPr>
        <w:t>附件2.</w:t>
      </w:r>
    </w:p>
    <w:p w:rsidR="004E67A9" w:rsidRPr="004E67A9" w:rsidRDefault="004E67A9" w:rsidP="004E67A9">
      <w:pPr>
        <w:jc w:val="center"/>
        <w:rPr>
          <w:rFonts w:ascii="仿宋" w:eastAsia="仿宋" w:hAnsi="仿宋" w:hint="eastAsia"/>
          <w:sz w:val="44"/>
          <w:szCs w:val="44"/>
        </w:rPr>
      </w:pPr>
      <w:r w:rsidRPr="004E67A9">
        <w:rPr>
          <w:rFonts w:ascii="仿宋" w:eastAsia="仿宋" w:hAnsi="仿宋" w:hint="eastAsia"/>
          <w:sz w:val="44"/>
          <w:szCs w:val="44"/>
        </w:rPr>
        <w:t>申报常见错误</w:t>
      </w:r>
      <w:r>
        <w:rPr>
          <w:rFonts w:ascii="仿宋" w:eastAsia="仿宋" w:hAnsi="仿宋" w:hint="eastAsia"/>
          <w:sz w:val="44"/>
          <w:szCs w:val="44"/>
        </w:rPr>
        <w:t>及</w:t>
      </w:r>
      <w:r>
        <w:rPr>
          <w:rFonts w:ascii="仿宋" w:eastAsia="仿宋" w:hAnsi="仿宋"/>
          <w:sz w:val="44"/>
          <w:szCs w:val="44"/>
        </w:rPr>
        <w:t>注意事项</w:t>
      </w:r>
    </w:p>
    <w:p w:rsidR="004E67A9" w:rsidRPr="004E67A9" w:rsidRDefault="004E67A9" w:rsidP="004E67A9">
      <w:pPr>
        <w:ind w:leftChars="200" w:left="420" w:firstLineChars="50" w:firstLine="160"/>
        <w:rPr>
          <w:rFonts w:ascii="仿宋" w:eastAsia="仿宋" w:hAnsi="仿宋"/>
          <w:sz w:val="32"/>
          <w:szCs w:val="32"/>
        </w:rPr>
      </w:pPr>
      <w:r w:rsidRPr="004E67A9">
        <w:rPr>
          <w:rFonts w:ascii="仿宋" w:eastAsia="仿宋" w:hAnsi="仿宋" w:hint="eastAsia"/>
          <w:sz w:val="32"/>
          <w:szCs w:val="32"/>
        </w:rPr>
        <w:t>结合</w:t>
      </w:r>
      <w:r w:rsidRPr="004E67A9">
        <w:rPr>
          <w:rFonts w:ascii="仿宋" w:eastAsia="仿宋" w:hAnsi="仿宋"/>
          <w:sz w:val="32"/>
          <w:szCs w:val="32"/>
        </w:rPr>
        <w:t>目前企业</w:t>
      </w:r>
      <w:r w:rsidRPr="004E67A9">
        <w:rPr>
          <w:rFonts w:ascii="仿宋" w:eastAsia="仿宋" w:hAnsi="仿宋" w:hint="eastAsia"/>
          <w:sz w:val="32"/>
          <w:szCs w:val="32"/>
        </w:rPr>
        <w:t>在</w:t>
      </w:r>
      <w:r w:rsidRPr="004E67A9">
        <w:rPr>
          <w:rFonts w:ascii="仿宋" w:eastAsia="仿宋" w:hAnsi="仿宋"/>
          <w:sz w:val="32"/>
          <w:szCs w:val="32"/>
        </w:rPr>
        <w:t>网上价格申报的情况，普遍存在</w:t>
      </w:r>
      <w:r w:rsidRPr="004E67A9">
        <w:rPr>
          <w:rFonts w:ascii="仿宋" w:eastAsia="仿宋" w:hAnsi="仿宋" w:hint="eastAsia"/>
          <w:sz w:val="32"/>
          <w:szCs w:val="32"/>
        </w:rPr>
        <w:t>错误：</w:t>
      </w:r>
    </w:p>
    <w:p w:rsidR="004E67A9" w:rsidRPr="004E67A9" w:rsidRDefault="004E67A9" w:rsidP="004E67A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E67A9">
        <w:rPr>
          <w:rFonts w:ascii="仿宋" w:eastAsia="仿宋" w:hAnsi="仿宋" w:hint="eastAsia"/>
          <w:sz w:val="32"/>
          <w:szCs w:val="32"/>
        </w:rPr>
        <w:t>（一）包装</w:t>
      </w:r>
      <w:r w:rsidRPr="004E67A9">
        <w:rPr>
          <w:rFonts w:ascii="仿宋" w:eastAsia="仿宋" w:hAnsi="仿宋"/>
          <w:sz w:val="32"/>
          <w:szCs w:val="32"/>
        </w:rPr>
        <w:t>人份数</w:t>
      </w:r>
      <w:r w:rsidRPr="004E67A9">
        <w:rPr>
          <w:rFonts w:ascii="仿宋" w:eastAsia="仿宋" w:hAnsi="仿宋" w:hint="eastAsia"/>
          <w:sz w:val="32"/>
          <w:szCs w:val="32"/>
        </w:rPr>
        <w:t>错误</w:t>
      </w:r>
      <w:r w:rsidRPr="004E67A9">
        <w:rPr>
          <w:rFonts w:ascii="仿宋" w:eastAsia="仿宋" w:hAnsi="仿宋"/>
          <w:sz w:val="32"/>
          <w:szCs w:val="32"/>
        </w:rPr>
        <w:t>，比如</w:t>
      </w:r>
      <w:r w:rsidRPr="004E67A9">
        <w:rPr>
          <w:rFonts w:ascii="仿宋" w:eastAsia="仿宋" w:hAnsi="仿宋" w:hint="eastAsia"/>
          <w:sz w:val="32"/>
          <w:szCs w:val="32"/>
        </w:rPr>
        <w:t>某</w:t>
      </w:r>
      <w:r w:rsidRPr="004E67A9">
        <w:rPr>
          <w:rFonts w:ascii="仿宋" w:eastAsia="仿宋" w:hAnsi="仿宋"/>
          <w:sz w:val="32"/>
          <w:szCs w:val="32"/>
        </w:rPr>
        <w:t>企业</w:t>
      </w:r>
      <w:proofErr w:type="gramStart"/>
      <w:r w:rsidRPr="004E67A9">
        <w:rPr>
          <w:rFonts w:ascii="仿宋" w:eastAsia="仿宋" w:hAnsi="仿宋" w:hint="eastAsia"/>
          <w:sz w:val="32"/>
          <w:szCs w:val="32"/>
        </w:rPr>
        <w:t>的混检</w:t>
      </w:r>
      <w:r w:rsidRPr="004E67A9">
        <w:rPr>
          <w:rFonts w:ascii="仿宋" w:eastAsia="仿宋" w:hAnsi="仿宋"/>
          <w:sz w:val="32"/>
          <w:szCs w:val="32"/>
        </w:rPr>
        <w:t>采样</w:t>
      </w:r>
      <w:proofErr w:type="gramEnd"/>
      <w:r w:rsidRPr="004E67A9">
        <w:rPr>
          <w:rFonts w:ascii="仿宋" w:eastAsia="仿宋" w:hAnsi="仿宋"/>
          <w:sz w:val="32"/>
          <w:szCs w:val="32"/>
        </w:rPr>
        <w:t>管</w:t>
      </w:r>
      <w:r w:rsidRPr="004E67A9">
        <w:rPr>
          <w:rFonts w:ascii="仿宋" w:eastAsia="仿宋" w:hAnsi="仿宋" w:hint="eastAsia"/>
          <w:sz w:val="32"/>
          <w:szCs w:val="32"/>
        </w:rPr>
        <w:t>在</w:t>
      </w:r>
      <w:r w:rsidRPr="004E67A9">
        <w:rPr>
          <w:rFonts w:ascii="仿宋" w:eastAsia="仿宋" w:hAnsi="仿宋"/>
          <w:sz w:val="32"/>
          <w:szCs w:val="32"/>
        </w:rPr>
        <w:t>系统填写的</w:t>
      </w:r>
      <w:r w:rsidRPr="004E67A9">
        <w:rPr>
          <w:rFonts w:ascii="仿宋" w:eastAsia="仿宋" w:hAnsi="仿宋" w:hint="eastAsia"/>
          <w:sz w:val="32"/>
          <w:szCs w:val="32"/>
        </w:rPr>
        <w:t>包装</w:t>
      </w:r>
      <w:r w:rsidRPr="004E67A9">
        <w:rPr>
          <w:rFonts w:ascii="仿宋" w:eastAsia="仿宋" w:hAnsi="仿宋"/>
          <w:sz w:val="32"/>
          <w:szCs w:val="32"/>
        </w:rPr>
        <w:t>人份数</w:t>
      </w:r>
      <w:r w:rsidRPr="004E67A9">
        <w:rPr>
          <w:rFonts w:ascii="仿宋" w:eastAsia="仿宋" w:hAnsi="仿宋" w:hint="eastAsia"/>
          <w:sz w:val="32"/>
          <w:szCs w:val="32"/>
        </w:rPr>
        <w:t>为50、100等</w:t>
      </w:r>
      <w:r w:rsidRPr="004E67A9">
        <w:rPr>
          <w:rFonts w:ascii="仿宋" w:eastAsia="仿宋" w:hAnsi="仿宋"/>
          <w:sz w:val="32"/>
          <w:szCs w:val="32"/>
        </w:rPr>
        <w:t>。</w:t>
      </w:r>
    </w:p>
    <w:p w:rsidR="004E67A9" w:rsidRPr="004E67A9" w:rsidRDefault="004E67A9" w:rsidP="00027582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4E67A9">
        <w:rPr>
          <w:rFonts w:ascii="仿宋" w:eastAsia="仿宋" w:hAnsi="仿宋" w:hint="eastAsia"/>
          <w:sz w:val="32"/>
          <w:szCs w:val="32"/>
        </w:rPr>
        <w:t>（二）1人份报价</w:t>
      </w:r>
      <w:r w:rsidRPr="004E67A9">
        <w:rPr>
          <w:rFonts w:ascii="仿宋" w:eastAsia="仿宋" w:hAnsi="仿宋"/>
          <w:sz w:val="32"/>
          <w:szCs w:val="32"/>
        </w:rPr>
        <w:t>错误</w:t>
      </w:r>
      <w:r w:rsidRPr="004E67A9">
        <w:rPr>
          <w:rFonts w:ascii="仿宋" w:eastAsia="仿宋" w:hAnsi="仿宋" w:hint="eastAsia"/>
          <w:sz w:val="32"/>
          <w:szCs w:val="32"/>
        </w:rPr>
        <w:t>，</w:t>
      </w:r>
      <w:r w:rsidRPr="004E67A9">
        <w:rPr>
          <w:rFonts w:ascii="仿宋" w:eastAsia="仿宋" w:hAnsi="仿宋"/>
          <w:sz w:val="32"/>
          <w:szCs w:val="32"/>
        </w:rPr>
        <w:t>比如</w:t>
      </w:r>
      <w:r w:rsidRPr="004E67A9">
        <w:rPr>
          <w:rFonts w:ascii="仿宋" w:eastAsia="仿宋" w:hAnsi="仿宋" w:hint="eastAsia"/>
          <w:sz w:val="32"/>
          <w:szCs w:val="32"/>
        </w:rPr>
        <w:t>某</w:t>
      </w:r>
      <w:r w:rsidRPr="004E67A9">
        <w:rPr>
          <w:rFonts w:ascii="仿宋" w:eastAsia="仿宋" w:hAnsi="仿宋"/>
          <w:sz w:val="32"/>
          <w:szCs w:val="32"/>
        </w:rPr>
        <w:t>企业</w:t>
      </w:r>
      <w:r w:rsidRPr="004E67A9">
        <w:rPr>
          <w:rFonts w:ascii="仿宋" w:eastAsia="仿宋" w:hAnsi="仿宋" w:hint="eastAsia"/>
          <w:sz w:val="32"/>
          <w:szCs w:val="32"/>
        </w:rPr>
        <w:t>在</w:t>
      </w:r>
      <w:r w:rsidRPr="004E67A9">
        <w:rPr>
          <w:rFonts w:ascii="仿宋" w:eastAsia="仿宋" w:hAnsi="仿宋"/>
          <w:sz w:val="32"/>
          <w:szCs w:val="32"/>
        </w:rPr>
        <w:t>系统填写的</w:t>
      </w:r>
      <w:r w:rsidRPr="004E67A9">
        <w:rPr>
          <w:rFonts w:ascii="仿宋" w:eastAsia="仿宋" w:hAnsi="仿宋" w:hint="eastAsia"/>
          <w:sz w:val="32"/>
          <w:szCs w:val="32"/>
        </w:rPr>
        <w:t>1人份</w:t>
      </w:r>
      <w:r w:rsidRPr="004E67A9">
        <w:rPr>
          <w:rFonts w:ascii="仿宋" w:eastAsia="仿宋" w:hAnsi="仿宋"/>
          <w:sz w:val="32"/>
          <w:szCs w:val="32"/>
        </w:rPr>
        <w:t>报价为</w:t>
      </w:r>
      <w:r w:rsidRPr="004E67A9">
        <w:rPr>
          <w:rFonts w:ascii="仿宋" w:eastAsia="仿宋" w:hAnsi="仿宋" w:hint="eastAsia"/>
          <w:sz w:val="32"/>
          <w:szCs w:val="32"/>
        </w:rPr>
        <w:t>13元，</w:t>
      </w:r>
      <w:r w:rsidRPr="004E67A9">
        <w:rPr>
          <w:rFonts w:ascii="仿宋" w:eastAsia="仿宋" w:hAnsi="仿宋"/>
          <w:sz w:val="32"/>
          <w:szCs w:val="32"/>
        </w:rPr>
        <w:t>明显超过限价</w:t>
      </w:r>
      <w:r w:rsidRPr="004E67A9">
        <w:rPr>
          <w:rFonts w:ascii="仿宋" w:eastAsia="仿宋" w:hAnsi="仿宋" w:hint="eastAsia"/>
          <w:sz w:val="32"/>
          <w:szCs w:val="32"/>
        </w:rPr>
        <w:t>。</w:t>
      </w:r>
    </w:p>
    <w:p w:rsidR="004E67A9" w:rsidRPr="004E67A9" w:rsidRDefault="004E67A9" w:rsidP="004E67A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E67A9">
        <w:rPr>
          <w:rFonts w:ascii="仿宋" w:eastAsia="仿宋" w:hAnsi="仿宋" w:hint="eastAsia"/>
          <w:sz w:val="32"/>
          <w:szCs w:val="32"/>
        </w:rPr>
        <w:t>（三）类别选择</w:t>
      </w:r>
      <w:r w:rsidRPr="004E67A9">
        <w:rPr>
          <w:rFonts w:ascii="仿宋" w:eastAsia="仿宋" w:hAnsi="仿宋"/>
          <w:sz w:val="32"/>
          <w:szCs w:val="32"/>
        </w:rPr>
        <w:t>错误</w:t>
      </w:r>
      <w:r w:rsidRPr="004E67A9">
        <w:rPr>
          <w:rFonts w:ascii="仿宋" w:eastAsia="仿宋" w:hAnsi="仿宋" w:hint="eastAsia"/>
          <w:sz w:val="32"/>
          <w:szCs w:val="32"/>
        </w:rPr>
        <w:t>，</w:t>
      </w:r>
      <w:r w:rsidRPr="004E67A9">
        <w:rPr>
          <w:rFonts w:ascii="仿宋" w:eastAsia="仿宋" w:hAnsi="仿宋"/>
          <w:sz w:val="32"/>
          <w:szCs w:val="32"/>
        </w:rPr>
        <w:t>比如</w:t>
      </w:r>
      <w:r w:rsidRPr="004E67A9">
        <w:rPr>
          <w:rFonts w:ascii="仿宋" w:eastAsia="仿宋" w:hAnsi="仿宋" w:hint="eastAsia"/>
          <w:sz w:val="32"/>
          <w:szCs w:val="32"/>
        </w:rPr>
        <w:t>某产品</w:t>
      </w:r>
      <w:r w:rsidRPr="004E67A9">
        <w:rPr>
          <w:rFonts w:ascii="仿宋" w:eastAsia="仿宋" w:hAnsi="仿宋"/>
          <w:sz w:val="32"/>
          <w:szCs w:val="32"/>
        </w:rPr>
        <w:t>名称为核酸提取试剂，</w:t>
      </w:r>
      <w:r w:rsidRPr="004E67A9">
        <w:rPr>
          <w:rFonts w:ascii="仿宋" w:eastAsia="仿宋" w:hAnsi="仿宋" w:hint="eastAsia"/>
          <w:sz w:val="32"/>
          <w:szCs w:val="32"/>
        </w:rPr>
        <w:t>但</w:t>
      </w:r>
      <w:r w:rsidRPr="004E67A9">
        <w:rPr>
          <w:rFonts w:ascii="仿宋" w:eastAsia="仿宋" w:hAnsi="仿宋"/>
          <w:sz w:val="32"/>
          <w:szCs w:val="32"/>
        </w:rPr>
        <w:t>企业</w:t>
      </w:r>
      <w:r w:rsidRPr="004E67A9">
        <w:rPr>
          <w:rFonts w:ascii="仿宋" w:eastAsia="仿宋" w:hAnsi="仿宋" w:hint="eastAsia"/>
          <w:sz w:val="32"/>
          <w:szCs w:val="32"/>
        </w:rPr>
        <w:t>在系统选择</w:t>
      </w:r>
      <w:r w:rsidRPr="004E67A9">
        <w:rPr>
          <w:rFonts w:ascii="仿宋" w:eastAsia="仿宋" w:hAnsi="仿宋"/>
          <w:sz w:val="32"/>
          <w:szCs w:val="32"/>
        </w:rPr>
        <w:t>的</w:t>
      </w:r>
      <w:r w:rsidRPr="004E67A9">
        <w:rPr>
          <w:rFonts w:ascii="仿宋" w:eastAsia="仿宋" w:hAnsi="仿宋" w:hint="eastAsia"/>
          <w:sz w:val="32"/>
          <w:szCs w:val="32"/>
        </w:rPr>
        <w:t>产品</w:t>
      </w:r>
      <w:r w:rsidRPr="004E67A9">
        <w:rPr>
          <w:rFonts w:ascii="仿宋" w:eastAsia="仿宋" w:hAnsi="仿宋"/>
          <w:sz w:val="32"/>
          <w:szCs w:val="32"/>
        </w:rPr>
        <w:t>类别为普通</w:t>
      </w:r>
      <w:r w:rsidRPr="004E67A9">
        <w:rPr>
          <w:rFonts w:ascii="仿宋" w:eastAsia="仿宋" w:hAnsi="仿宋" w:hint="eastAsia"/>
          <w:sz w:val="32"/>
          <w:szCs w:val="32"/>
        </w:rPr>
        <w:t>核酸</w:t>
      </w:r>
      <w:r w:rsidRPr="004E67A9">
        <w:rPr>
          <w:rFonts w:ascii="仿宋" w:eastAsia="仿宋" w:hAnsi="仿宋"/>
          <w:sz w:val="32"/>
          <w:szCs w:val="32"/>
        </w:rPr>
        <w:t>检测试剂。</w:t>
      </w:r>
    </w:p>
    <w:p w:rsidR="004E67A9" w:rsidRPr="004E67A9" w:rsidRDefault="004E67A9" w:rsidP="004E67A9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4E67A9">
        <w:rPr>
          <w:rFonts w:ascii="仿宋" w:eastAsia="仿宋" w:hAnsi="仿宋" w:hint="eastAsia"/>
          <w:sz w:val="32"/>
          <w:szCs w:val="32"/>
        </w:rPr>
        <w:t>除</w:t>
      </w:r>
      <w:r w:rsidRPr="004E67A9">
        <w:rPr>
          <w:rFonts w:ascii="仿宋" w:eastAsia="仿宋" w:hAnsi="仿宋"/>
          <w:sz w:val="32"/>
          <w:szCs w:val="32"/>
        </w:rPr>
        <w:t>上述</w:t>
      </w:r>
      <w:r w:rsidRPr="004E67A9">
        <w:rPr>
          <w:rFonts w:ascii="仿宋" w:eastAsia="仿宋" w:hAnsi="仿宋" w:hint="eastAsia"/>
          <w:sz w:val="32"/>
          <w:szCs w:val="32"/>
        </w:rPr>
        <w:t>常见</w:t>
      </w:r>
      <w:r w:rsidRPr="004E67A9">
        <w:rPr>
          <w:rFonts w:ascii="仿宋" w:eastAsia="仿宋" w:hAnsi="仿宋"/>
          <w:sz w:val="32"/>
          <w:szCs w:val="32"/>
        </w:rPr>
        <w:t>错误以外，</w:t>
      </w:r>
      <w:r w:rsidRPr="004E67A9">
        <w:rPr>
          <w:rFonts w:ascii="仿宋" w:eastAsia="仿宋" w:hAnsi="仿宋" w:hint="eastAsia"/>
          <w:sz w:val="32"/>
          <w:szCs w:val="32"/>
        </w:rPr>
        <w:t>按照新规定产品</w:t>
      </w:r>
      <w:r w:rsidRPr="004E67A9">
        <w:rPr>
          <w:rFonts w:ascii="仿宋" w:eastAsia="仿宋" w:hAnsi="仿宋"/>
          <w:sz w:val="32"/>
          <w:szCs w:val="32"/>
        </w:rPr>
        <w:t>限价</w:t>
      </w:r>
      <w:r w:rsidRPr="004E67A9">
        <w:rPr>
          <w:rFonts w:ascii="仿宋" w:eastAsia="仿宋" w:hAnsi="仿宋" w:hint="eastAsia"/>
          <w:sz w:val="32"/>
          <w:szCs w:val="32"/>
        </w:rPr>
        <w:t>需要</w:t>
      </w:r>
      <w:r w:rsidRPr="004E67A9">
        <w:rPr>
          <w:rFonts w:ascii="仿宋" w:eastAsia="仿宋" w:hAnsi="仿宋"/>
          <w:sz w:val="32"/>
          <w:szCs w:val="32"/>
        </w:rPr>
        <w:t>调整的，企业</w:t>
      </w:r>
      <w:r w:rsidRPr="004E67A9">
        <w:rPr>
          <w:rFonts w:ascii="仿宋" w:eastAsia="仿宋" w:hAnsi="仿宋" w:hint="eastAsia"/>
          <w:sz w:val="32"/>
          <w:szCs w:val="32"/>
        </w:rPr>
        <w:t>可自行登陆</w:t>
      </w:r>
      <w:r w:rsidRPr="004E67A9">
        <w:rPr>
          <w:rFonts w:ascii="仿宋" w:eastAsia="仿宋" w:hAnsi="仿宋"/>
          <w:sz w:val="32"/>
          <w:szCs w:val="32"/>
        </w:rPr>
        <w:t>系统对</w:t>
      </w:r>
      <w:r w:rsidRPr="004E67A9">
        <w:rPr>
          <w:rFonts w:ascii="仿宋" w:eastAsia="仿宋" w:hAnsi="仿宋" w:hint="eastAsia"/>
          <w:sz w:val="32"/>
          <w:szCs w:val="32"/>
        </w:rPr>
        <w:t>已</w:t>
      </w:r>
      <w:r w:rsidRPr="004E67A9">
        <w:rPr>
          <w:rFonts w:ascii="仿宋" w:eastAsia="仿宋" w:hAnsi="仿宋"/>
          <w:sz w:val="32"/>
          <w:szCs w:val="32"/>
        </w:rPr>
        <w:t>提交的价格</w:t>
      </w:r>
      <w:r w:rsidRPr="004E67A9">
        <w:rPr>
          <w:rFonts w:ascii="仿宋" w:eastAsia="仿宋" w:hAnsi="仿宋" w:hint="eastAsia"/>
          <w:sz w:val="32"/>
          <w:szCs w:val="32"/>
        </w:rPr>
        <w:t>进行修改，即先点击价格“</w:t>
      </w:r>
      <w:r w:rsidRPr="004E67A9">
        <w:rPr>
          <w:rFonts w:ascii="仿宋" w:eastAsia="仿宋" w:hAnsi="仿宋"/>
          <w:sz w:val="32"/>
          <w:szCs w:val="32"/>
        </w:rPr>
        <w:t>撤回</w:t>
      </w:r>
      <w:r w:rsidRPr="004E67A9">
        <w:rPr>
          <w:rFonts w:ascii="仿宋" w:eastAsia="仿宋" w:hAnsi="仿宋" w:hint="eastAsia"/>
          <w:sz w:val="32"/>
          <w:szCs w:val="32"/>
        </w:rPr>
        <w:t>”后</w:t>
      </w:r>
      <w:r w:rsidRPr="004E67A9">
        <w:rPr>
          <w:rFonts w:ascii="仿宋" w:eastAsia="仿宋" w:hAnsi="仿宋"/>
          <w:sz w:val="32"/>
          <w:szCs w:val="32"/>
        </w:rPr>
        <w:t>再行</w:t>
      </w:r>
      <w:r w:rsidRPr="004E67A9">
        <w:rPr>
          <w:rFonts w:ascii="仿宋" w:eastAsia="仿宋" w:hAnsi="仿宋" w:hint="eastAsia"/>
          <w:sz w:val="32"/>
          <w:szCs w:val="32"/>
        </w:rPr>
        <w:t>“</w:t>
      </w:r>
      <w:r w:rsidRPr="004E67A9">
        <w:rPr>
          <w:rFonts w:ascii="仿宋" w:eastAsia="仿宋" w:hAnsi="仿宋"/>
          <w:sz w:val="32"/>
          <w:szCs w:val="32"/>
        </w:rPr>
        <w:t>提交</w:t>
      </w:r>
      <w:r w:rsidRPr="004E67A9">
        <w:rPr>
          <w:rFonts w:ascii="仿宋" w:eastAsia="仿宋" w:hAnsi="仿宋" w:hint="eastAsia"/>
          <w:sz w:val="32"/>
          <w:szCs w:val="32"/>
        </w:rPr>
        <w:t>”</w:t>
      </w:r>
      <w:r w:rsidRPr="004E67A9">
        <w:rPr>
          <w:rFonts w:ascii="仿宋" w:eastAsia="仿宋" w:hAnsi="仿宋"/>
          <w:sz w:val="32"/>
          <w:szCs w:val="32"/>
        </w:rPr>
        <w:t>。</w:t>
      </w:r>
    </w:p>
    <w:p w:rsidR="001F0DA4" w:rsidRPr="004E67A9" w:rsidRDefault="00027582"/>
    <w:sectPr w:rsidR="001F0DA4" w:rsidRPr="004E6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9"/>
    <w:rsid w:val="00027582"/>
    <w:rsid w:val="004E67A9"/>
    <w:rsid w:val="00B5186E"/>
    <w:rsid w:val="00D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CB9C6-6ABE-41DB-8508-488464CF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pc1108</dc:creator>
  <cp:keywords/>
  <dc:description/>
  <cp:lastModifiedBy>pc1108</cp:lastModifiedBy>
  <cp:revision>2</cp:revision>
  <dcterms:created xsi:type="dcterms:W3CDTF">2022-05-25T09:12:00Z</dcterms:created>
  <dcterms:modified xsi:type="dcterms:W3CDTF">2022-05-25T09:13:00Z</dcterms:modified>
</cp:coreProperties>
</file>