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F16" w:rsidRDefault="009E7F16" w:rsidP="009E7F16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:rsidR="009E7F16" w:rsidRDefault="009E7F16" w:rsidP="009E7F16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6532B4" w:rsidRPr="006532B4">
        <w:rPr>
          <w:rFonts w:ascii="宋体" w:hAnsi="宋体" w:hint="eastAsia"/>
          <w:sz w:val="32"/>
          <w:szCs w:val="32"/>
        </w:rPr>
        <w:t>北京费森尤斯卡比医药有限公司</w:t>
      </w:r>
      <w:r w:rsidR="00DE09E1">
        <w:rPr>
          <w:rFonts w:ascii="宋体" w:hAnsi="宋体"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:rsidR="009E7F16" w:rsidRDefault="009E7F16" w:rsidP="009E7F16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E87416" w:rsidRDefault="00E87416" w:rsidP="009E7F16">
      <w:pPr>
        <w:rPr>
          <w:rFonts w:ascii="宋体" w:hAnsi="宋体"/>
          <w:sz w:val="32"/>
          <w:szCs w:val="32"/>
        </w:rPr>
      </w:pPr>
    </w:p>
    <w:p w:rsidR="00E87416" w:rsidRDefault="00E87416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6862DD" w:rsidRDefault="00F91B20" w:rsidP="00F91B20">
      <w:pPr>
        <w:ind w:leftChars="5244" w:left="11652" w:hangingChars="200" w:hanging="640"/>
        <w:jc w:val="righ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省公共资源交易中</w:t>
      </w:r>
      <w:r w:rsidR="000F18A6">
        <w:rPr>
          <w:rFonts w:ascii="宋体" w:hAnsi="宋体" w:hint="eastAsia"/>
          <w:sz w:val="32"/>
          <w:szCs w:val="32"/>
        </w:rPr>
        <w:t>心</w:t>
      </w:r>
    </w:p>
    <w:p w:rsidR="00F91B20" w:rsidRPr="005558EE" w:rsidRDefault="00F91B20" w:rsidP="00F91B20">
      <w:pPr>
        <w:ind w:leftChars="5244" w:left="11652" w:hangingChars="200" w:hanging="640"/>
        <w:jc w:val="righ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2019年1月16日</w:t>
      </w:r>
    </w:p>
    <w:tbl>
      <w:tblPr>
        <w:tblW w:w="14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417"/>
        <w:gridCol w:w="577"/>
        <w:gridCol w:w="1230"/>
        <w:gridCol w:w="688"/>
        <w:gridCol w:w="552"/>
        <w:gridCol w:w="958"/>
        <w:gridCol w:w="1500"/>
        <w:gridCol w:w="959"/>
        <w:gridCol w:w="2041"/>
        <w:gridCol w:w="3530"/>
      </w:tblGrid>
      <w:tr w:rsidR="004D2142" w:rsidTr="002045F8">
        <w:trPr>
          <w:trHeight w:val="144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D8539B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流水号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Pr="00A21229" w:rsidRDefault="004D2142" w:rsidP="00D8539B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 w:rsidRPr="00A21229"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D8539B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D8539B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D8539B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D8539B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D8539B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D8539B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D8539B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D8539B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D8539B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D35904" w:rsidTr="002045F8">
        <w:trPr>
          <w:trHeight w:val="9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04" w:rsidRPr="00BC6314" w:rsidRDefault="00D35904" w:rsidP="00D3590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200249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904" w:rsidRDefault="00D35904" w:rsidP="00D35904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02D33">
              <w:rPr>
                <w:rFonts w:ascii="Lucida Sans" w:hAnsi="Lucida Sans"/>
                <w:color w:val="363636"/>
                <w:sz w:val="18"/>
                <w:szCs w:val="18"/>
              </w:rPr>
              <w:t>丙泊酚注射液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904" w:rsidRDefault="00D35904" w:rsidP="00D3590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02D33">
              <w:rPr>
                <w:rFonts w:ascii="Lucida Sans" w:hAnsi="Lucida Sans"/>
                <w:color w:val="363636"/>
                <w:sz w:val="18"/>
                <w:szCs w:val="18"/>
              </w:rPr>
              <w:t>注射剂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904" w:rsidRDefault="00D35904" w:rsidP="00D3590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02D33">
              <w:rPr>
                <w:rFonts w:ascii="Lucida Sans" w:hAnsi="Lucida Sans"/>
                <w:color w:val="363636"/>
                <w:sz w:val="18"/>
                <w:szCs w:val="18"/>
              </w:rPr>
              <w:t>20ml:0.2g</w:t>
            </w: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904" w:rsidRDefault="00D35904" w:rsidP="00D3590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904" w:rsidRDefault="00D35904" w:rsidP="00D3590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904" w:rsidRDefault="00D35904" w:rsidP="00D3590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02D33">
              <w:rPr>
                <w:rFonts w:ascii="Lucida Sans" w:hAnsi="Lucida Sans"/>
                <w:color w:val="363636"/>
                <w:sz w:val="18"/>
                <w:szCs w:val="18"/>
              </w:rPr>
              <w:t>S1239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904" w:rsidRDefault="00D35904" w:rsidP="00D35904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02D33">
              <w:rPr>
                <w:rFonts w:ascii="Lucida Sans" w:hAnsi="Lucida Sans"/>
                <w:color w:val="363636"/>
                <w:sz w:val="18"/>
                <w:szCs w:val="18"/>
              </w:rPr>
              <w:t>北京费森尤斯卡比医药有限公司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904" w:rsidRDefault="00D35904" w:rsidP="00D3590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02D33">
              <w:rPr>
                <w:rFonts w:ascii="Lucida Sans" w:hAnsi="Lucida Sans"/>
                <w:color w:val="363636"/>
                <w:sz w:val="18"/>
                <w:szCs w:val="18"/>
              </w:rPr>
              <w:t>S1239</w:t>
            </w: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904" w:rsidRDefault="00D35904" w:rsidP="00D35904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02D33">
              <w:rPr>
                <w:rFonts w:ascii="Lucida Sans" w:hAnsi="Lucida Sans"/>
                <w:color w:val="363636"/>
                <w:sz w:val="18"/>
                <w:szCs w:val="18"/>
              </w:rPr>
              <w:t>北京费森尤斯卡比医药有限公司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04" w:rsidRPr="00646D57" w:rsidRDefault="00D35904" w:rsidP="00D35904">
            <w:pPr>
              <w:rPr>
                <w:rFonts w:ascii="Lucida Sans" w:hAnsi="Lucida Sans" w:hint="eastAsia"/>
                <w:color w:val="363636"/>
                <w:sz w:val="18"/>
                <w:szCs w:val="18"/>
              </w:rPr>
            </w:pPr>
            <w:r w:rsidRPr="00002D33">
              <w:rPr>
                <w:rFonts w:ascii="Lucida Sans" w:hAnsi="Lucida Sans" w:hint="eastAsia"/>
                <w:color w:val="363636"/>
                <w:sz w:val="18"/>
                <w:szCs w:val="18"/>
              </w:rPr>
              <w:t>产品通用名变更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变更后通用名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为</w:t>
            </w:r>
            <w:r w:rsidRPr="00002D33">
              <w:rPr>
                <w:rFonts w:ascii="Lucida Sans" w:hAnsi="Lucida Sans" w:hint="eastAsia"/>
                <w:color w:val="363636"/>
                <w:sz w:val="18"/>
                <w:szCs w:val="18"/>
              </w:rPr>
              <w:t>丙泊酚乳状注射液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D35904" w:rsidTr="00D35904">
        <w:trPr>
          <w:trHeight w:val="8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04" w:rsidRPr="00C232AA" w:rsidRDefault="00D35904" w:rsidP="00D3590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22580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904" w:rsidRDefault="00D35904" w:rsidP="00D35904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枸橼酸氢钾钠颗粒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904" w:rsidRDefault="00D35904" w:rsidP="00D3590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颗粒剂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904" w:rsidRDefault="00D35904" w:rsidP="00D3590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97.1g/100g</w:t>
            </w: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904" w:rsidRDefault="00D35904" w:rsidP="00D3590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904" w:rsidRDefault="00D35904" w:rsidP="00D3590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904" w:rsidRDefault="00D35904" w:rsidP="00D3590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J0383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904" w:rsidRDefault="00D35904" w:rsidP="00D35904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北京科园信海医药经营有限公司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904" w:rsidRDefault="00D35904" w:rsidP="00D3590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SJ072</w:t>
            </w: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904" w:rsidRDefault="00D35904" w:rsidP="00D35904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德国马博士大药厂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B3596D">
              <w:rPr>
                <w:rFonts w:ascii="Lucida Sans" w:hAnsi="Lucida Sans"/>
                <w:color w:val="363636"/>
                <w:sz w:val="18"/>
                <w:szCs w:val="18"/>
              </w:rPr>
              <w:t>Madaus GmbH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04" w:rsidRPr="00DF6365" w:rsidRDefault="006532B4" w:rsidP="00D35904">
            <w:pPr>
              <w:rPr>
                <w:rFonts w:ascii="Lucida Sans" w:hAnsi="Lucida Sans" w:hint="eastAsia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生产企业</w:t>
            </w:r>
            <w:r w:rsidR="00D35904">
              <w:rPr>
                <w:rFonts w:ascii="Lucida Sans" w:hAnsi="Lucida Sans"/>
                <w:color w:val="363636"/>
                <w:sz w:val="18"/>
                <w:szCs w:val="18"/>
              </w:rPr>
              <w:t>变更，变更后为</w:t>
            </w:r>
            <w:r w:rsidR="008603A3" w:rsidRPr="008603A3">
              <w:rPr>
                <w:rFonts w:ascii="Lucida Sans" w:hAnsi="Lucida Sans"/>
                <w:color w:val="363636"/>
                <w:sz w:val="18"/>
                <w:szCs w:val="18"/>
              </w:rPr>
              <w:t>MEDA Pharma GmbH &amp; Co. KG</w:t>
            </w:r>
            <w:r w:rsidR="00B91350"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="00B91350" w:rsidRPr="00B91350">
              <w:rPr>
                <w:rFonts w:ascii="Lucida Sans" w:hAnsi="Lucida Sans"/>
                <w:color w:val="363636"/>
                <w:sz w:val="18"/>
                <w:szCs w:val="18"/>
              </w:rPr>
              <w:t>SJ412</w:t>
            </w:r>
            <w:r w:rsidR="00B91350">
              <w:rPr>
                <w:rFonts w:ascii="Lucida Sans" w:hAnsi="Lucida Sans" w:hint="eastAsia"/>
                <w:color w:val="363636"/>
                <w:sz w:val="18"/>
                <w:szCs w:val="18"/>
              </w:rPr>
              <w:t>）</w:t>
            </w:r>
            <w:r w:rsidR="00D35904"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 w:rsidR="00D35904"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D35904" w:rsidTr="00D35904">
        <w:trPr>
          <w:trHeight w:val="120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04" w:rsidRPr="00BC6314" w:rsidRDefault="00D35904" w:rsidP="00D3590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106354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904" w:rsidRDefault="00D35904" w:rsidP="00D35904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克拉霉素干混悬剂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904" w:rsidRDefault="00D35904" w:rsidP="00D3590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干混悬剂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904" w:rsidRDefault="00D35904" w:rsidP="00D3590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125mg/5ml</w:t>
            </w: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904" w:rsidRDefault="00D35904" w:rsidP="00D3590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904" w:rsidRDefault="00D35904" w:rsidP="00D3590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904" w:rsidRDefault="00D35904" w:rsidP="00D3590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J0383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904" w:rsidRDefault="00D35904" w:rsidP="00D35904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北京科园信海医药经营有限公司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904" w:rsidRDefault="00D35904" w:rsidP="00D3590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SJ403</w:t>
            </w: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904" w:rsidRDefault="00D35904" w:rsidP="00D35904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ABBOTT S.R.L.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04" w:rsidRPr="00646D57" w:rsidRDefault="00D35904" w:rsidP="00D35904">
            <w:pPr>
              <w:rPr>
                <w:rFonts w:ascii="Lucida Sans" w:hAnsi="Lucida Sans" w:hint="eastAsia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生产企业变更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，变更后生产企业为</w:t>
            </w:r>
            <w:r w:rsidRPr="00D35904">
              <w:rPr>
                <w:rFonts w:ascii="Lucida Sans" w:hAnsi="Lucida Sans"/>
                <w:color w:val="363636"/>
                <w:sz w:val="18"/>
                <w:szCs w:val="18"/>
              </w:rPr>
              <w:t>ABBVIE S.R.L.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D35904">
              <w:rPr>
                <w:rFonts w:ascii="Lucida Sans" w:hAnsi="Lucida Sans"/>
                <w:color w:val="363636"/>
                <w:sz w:val="18"/>
                <w:szCs w:val="18"/>
              </w:rPr>
              <w:t>SJ523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D35904" w:rsidTr="00D35904">
        <w:trPr>
          <w:trHeight w:val="9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04" w:rsidRPr="00002D33" w:rsidRDefault="00D35904" w:rsidP="00D35904">
            <w:pPr>
              <w:rPr>
                <w:sz w:val="18"/>
                <w:szCs w:val="18"/>
              </w:rPr>
            </w:pPr>
            <w:r w:rsidRPr="00D35904">
              <w:rPr>
                <w:sz w:val="18"/>
                <w:szCs w:val="18"/>
              </w:rPr>
              <w:t>76839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904" w:rsidRDefault="00D35904" w:rsidP="00D35904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马来酸氟伏沙明片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904" w:rsidRDefault="00D35904" w:rsidP="00D3590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薄膜衣片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904" w:rsidRDefault="00D35904" w:rsidP="00D3590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50mg</w:t>
            </w: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904" w:rsidRDefault="00D35904" w:rsidP="00D3590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30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904" w:rsidRDefault="00D35904" w:rsidP="00D3590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904" w:rsidRDefault="00D35904" w:rsidP="00D3590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J0383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904" w:rsidRDefault="00D35904" w:rsidP="00D35904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北京科园信海医药经营有限公司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904" w:rsidRDefault="00D35904" w:rsidP="00D3590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SJ376</w:t>
            </w: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904" w:rsidRDefault="00D35904" w:rsidP="00D35904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法国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Abbott Healthcare SAS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04" w:rsidRPr="00646D57" w:rsidRDefault="00D35904" w:rsidP="00D35904">
            <w:pPr>
              <w:rPr>
                <w:rFonts w:ascii="Lucida Sans" w:hAnsi="Lucida Sans" w:hint="eastAsia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生产企业变更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，变更后生产企业为</w:t>
            </w:r>
            <w:r w:rsidRPr="00D35904">
              <w:rPr>
                <w:rFonts w:ascii="Lucida Sans" w:hAnsi="Lucida Sans"/>
                <w:color w:val="363636"/>
                <w:sz w:val="18"/>
                <w:szCs w:val="18"/>
              </w:rPr>
              <w:t>Mylan Laboratories SAS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D35904">
              <w:rPr>
                <w:rFonts w:ascii="Lucida Sans" w:hAnsi="Lucida Sans"/>
                <w:color w:val="363636"/>
                <w:sz w:val="18"/>
                <w:szCs w:val="18"/>
              </w:rPr>
              <w:t>SJ524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D35904" w:rsidTr="00D35904">
        <w:trPr>
          <w:trHeight w:val="9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04" w:rsidRPr="00BC6314" w:rsidRDefault="00D35904" w:rsidP="00D35904">
            <w:pPr>
              <w:rPr>
                <w:sz w:val="18"/>
                <w:szCs w:val="18"/>
              </w:rPr>
            </w:pPr>
            <w:r w:rsidRPr="00C232AA">
              <w:rPr>
                <w:sz w:val="18"/>
                <w:szCs w:val="18"/>
              </w:rPr>
              <w:t>102663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904" w:rsidRDefault="00D35904" w:rsidP="00D35904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吸入用丙酸倍氯米松混悬液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904" w:rsidRDefault="00D35904" w:rsidP="00D3590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喷雾剂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904" w:rsidRDefault="00D35904" w:rsidP="00D3590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2ml:0.8mg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904" w:rsidRDefault="00D35904" w:rsidP="00D3590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904" w:rsidRDefault="00D35904" w:rsidP="00D3590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904" w:rsidRDefault="00D35904" w:rsidP="00D3590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J0800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904" w:rsidRDefault="00D35904" w:rsidP="00D35904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浙江英特药业有限责任公司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904" w:rsidRDefault="00D35904" w:rsidP="00D3590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SJ136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904" w:rsidRDefault="00D35904" w:rsidP="00D35904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凯西制药公司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04" w:rsidRPr="00646D57" w:rsidRDefault="00D35904" w:rsidP="00D35904">
            <w:pPr>
              <w:rPr>
                <w:rFonts w:ascii="Lucida Sans" w:hAnsi="Lucida Sans" w:hint="eastAsia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</w:t>
            </w:r>
            <w:r w:rsidRPr="00C232AA">
              <w:rPr>
                <w:rFonts w:ascii="Lucida Sans" w:hAnsi="Lucida Sans" w:hint="eastAsia"/>
                <w:color w:val="363636"/>
                <w:sz w:val="18"/>
                <w:szCs w:val="18"/>
              </w:rPr>
              <w:t>变更后总代为北京科园信海医药经营有限公司（</w:t>
            </w:r>
            <w:r w:rsidRPr="00C232AA">
              <w:rPr>
                <w:rFonts w:ascii="Lucida Sans" w:hAnsi="Lucida Sans" w:hint="eastAsia"/>
                <w:color w:val="363636"/>
                <w:sz w:val="18"/>
                <w:szCs w:val="18"/>
              </w:rPr>
              <w:t>J0383</w:t>
            </w:r>
            <w:r w:rsidRPr="00C232AA">
              <w:rPr>
                <w:rFonts w:ascii="Lucida Sans" w:hAnsi="Lucida Sans" w:hint="eastAsia"/>
                <w:color w:val="363636"/>
                <w:sz w:val="18"/>
                <w:szCs w:val="18"/>
              </w:rPr>
              <w:t>）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</w:tbl>
    <w:p w:rsidR="00947585" w:rsidRDefault="00947585" w:rsidP="00CD45C7">
      <w:pPr>
        <w:rPr>
          <w:rFonts w:ascii="宋体" w:hAnsi="宋体"/>
          <w:sz w:val="32"/>
          <w:szCs w:val="32"/>
        </w:rPr>
      </w:pPr>
    </w:p>
    <w:p w:rsidR="008208DF" w:rsidRDefault="008208DF" w:rsidP="00CD45C7">
      <w:pPr>
        <w:rPr>
          <w:rFonts w:ascii="宋体" w:hAnsi="宋体"/>
          <w:sz w:val="32"/>
          <w:szCs w:val="32"/>
        </w:rPr>
      </w:pPr>
    </w:p>
    <w:p w:rsidR="008208DF" w:rsidRPr="004D2142" w:rsidRDefault="008208DF" w:rsidP="00CD45C7">
      <w:pPr>
        <w:rPr>
          <w:rFonts w:ascii="宋体" w:hAnsi="宋体" w:hint="eastAsi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1"/>
        <w:gridCol w:w="6550"/>
        <w:gridCol w:w="5887"/>
      </w:tblGrid>
      <w:tr w:rsidR="00433FCD" w:rsidRPr="009E7F16" w:rsidTr="006532B4">
        <w:trPr>
          <w:trHeight w:val="529"/>
        </w:trPr>
        <w:tc>
          <w:tcPr>
            <w:tcW w:w="1511" w:type="dxa"/>
          </w:tcPr>
          <w:p w:rsidR="00433FCD" w:rsidRPr="00646D57" w:rsidRDefault="00433FCD" w:rsidP="00433FCD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46D5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lastRenderedPageBreak/>
              <w:t>注册号</w:t>
            </w:r>
          </w:p>
        </w:tc>
        <w:tc>
          <w:tcPr>
            <w:tcW w:w="6550" w:type="dxa"/>
          </w:tcPr>
          <w:p w:rsidR="00433FCD" w:rsidRPr="00646D57" w:rsidRDefault="00433FCD" w:rsidP="00980C6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46D5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原企业名称</w:t>
            </w:r>
          </w:p>
        </w:tc>
        <w:tc>
          <w:tcPr>
            <w:tcW w:w="5887" w:type="dxa"/>
          </w:tcPr>
          <w:p w:rsidR="00433FCD" w:rsidRPr="00646D57" w:rsidRDefault="00433FCD" w:rsidP="00980C6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46D5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变更后企业名称</w:t>
            </w:r>
          </w:p>
        </w:tc>
      </w:tr>
      <w:tr w:rsidR="00433FCD" w:rsidRPr="00BC6314" w:rsidTr="006532B4">
        <w:trPr>
          <w:trHeight w:val="551"/>
        </w:trPr>
        <w:tc>
          <w:tcPr>
            <w:tcW w:w="1511" w:type="dxa"/>
            <w:vAlign w:val="center"/>
          </w:tcPr>
          <w:p w:rsidR="00433FCD" w:rsidRPr="00D8698D" w:rsidRDefault="00B23AA0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23AA0">
              <w:rPr>
                <w:rFonts w:asciiTheme="minorEastAsia" w:eastAsiaTheme="minorEastAsia" w:hAnsiTheme="minorEastAsia" w:hint="eastAsia"/>
                <w:szCs w:val="21"/>
              </w:rPr>
              <w:t>S2939</w:t>
            </w:r>
          </w:p>
        </w:tc>
        <w:tc>
          <w:tcPr>
            <w:tcW w:w="6550" w:type="dxa"/>
            <w:vAlign w:val="center"/>
          </w:tcPr>
          <w:p w:rsidR="00433FCD" w:rsidRPr="00D8698D" w:rsidRDefault="00B23AA0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23AA0">
              <w:rPr>
                <w:rFonts w:asciiTheme="minorEastAsia" w:eastAsiaTheme="minorEastAsia" w:hAnsiTheme="minorEastAsia" w:hint="eastAsia"/>
                <w:szCs w:val="21"/>
              </w:rPr>
              <w:t>江西永昇生化制药有限责任公司</w:t>
            </w:r>
          </w:p>
        </w:tc>
        <w:tc>
          <w:tcPr>
            <w:tcW w:w="5887" w:type="dxa"/>
            <w:vAlign w:val="center"/>
          </w:tcPr>
          <w:p w:rsidR="00433FCD" w:rsidRPr="00895CEE" w:rsidRDefault="00B23AA0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23AA0">
              <w:rPr>
                <w:rFonts w:asciiTheme="minorEastAsia" w:eastAsiaTheme="minorEastAsia" w:hAnsiTheme="minorEastAsia" w:hint="eastAsia"/>
                <w:szCs w:val="21"/>
              </w:rPr>
              <w:t>江西永昇制药股份有限公司</w:t>
            </w:r>
          </w:p>
        </w:tc>
      </w:tr>
      <w:tr w:rsidR="00244453" w:rsidRPr="00BC6314" w:rsidTr="006532B4">
        <w:trPr>
          <w:trHeight w:val="551"/>
        </w:trPr>
        <w:tc>
          <w:tcPr>
            <w:tcW w:w="1511" w:type="dxa"/>
            <w:vAlign w:val="center"/>
          </w:tcPr>
          <w:p w:rsidR="00244453" w:rsidRDefault="0009633E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9633E">
              <w:rPr>
                <w:rFonts w:asciiTheme="minorEastAsia" w:eastAsiaTheme="minorEastAsia" w:hAnsiTheme="minorEastAsia"/>
                <w:szCs w:val="21"/>
              </w:rPr>
              <w:t>J0295</w:t>
            </w:r>
          </w:p>
        </w:tc>
        <w:tc>
          <w:tcPr>
            <w:tcW w:w="6550" w:type="dxa"/>
            <w:vAlign w:val="center"/>
          </w:tcPr>
          <w:p w:rsidR="00244453" w:rsidRPr="00A71E4A" w:rsidRDefault="0009633E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9633E">
              <w:rPr>
                <w:rFonts w:asciiTheme="minorEastAsia" w:eastAsiaTheme="minorEastAsia" w:hAnsiTheme="minorEastAsia" w:hint="eastAsia"/>
                <w:szCs w:val="21"/>
              </w:rPr>
              <w:t>康德乐（上海）医药有限公司</w:t>
            </w:r>
          </w:p>
        </w:tc>
        <w:tc>
          <w:tcPr>
            <w:tcW w:w="5887" w:type="dxa"/>
            <w:vAlign w:val="center"/>
          </w:tcPr>
          <w:p w:rsidR="00244453" w:rsidRPr="00A71E4A" w:rsidRDefault="0009633E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9633E">
              <w:rPr>
                <w:rFonts w:asciiTheme="minorEastAsia" w:eastAsiaTheme="minorEastAsia" w:hAnsiTheme="minorEastAsia" w:hint="eastAsia"/>
                <w:szCs w:val="21"/>
              </w:rPr>
              <w:t>上药康德乐（上海）医药有限公司</w:t>
            </w:r>
          </w:p>
        </w:tc>
      </w:tr>
      <w:tr w:rsidR="00F31738" w:rsidRPr="00BC6314" w:rsidTr="006532B4">
        <w:trPr>
          <w:trHeight w:val="551"/>
        </w:trPr>
        <w:tc>
          <w:tcPr>
            <w:tcW w:w="1511" w:type="dxa"/>
            <w:vAlign w:val="center"/>
          </w:tcPr>
          <w:p w:rsidR="00F31738" w:rsidRPr="00733FC1" w:rsidRDefault="00DE35B7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35B7">
              <w:rPr>
                <w:rFonts w:asciiTheme="minorEastAsia" w:eastAsiaTheme="minorEastAsia" w:hAnsiTheme="minorEastAsia"/>
                <w:szCs w:val="21"/>
              </w:rPr>
              <w:t>J1108</w:t>
            </w:r>
          </w:p>
        </w:tc>
        <w:tc>
          <w:tcPr>
            <w:tcW w:w="6550" w:type="dxa"/>
            <w:vAlign w:val="center"/>
          </w:tcPr>
          <w:p w:rsidR="00F31738" w:rsidRPr="00733FC1" w:rsidRDefault="00DE35B7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35B7">
              <w:rPr>
                <w:rFonts w:asciiTheme="minorEastAsia" w:eastAsiaTheme="minorEastAsia" w:hAnsiTheme="minorEastAsia" w:hint="eastAsia"/>
                <w:szCs w:val="21"/>
              </w:rPr>
              <w:t>瑞康时代医药（荆州）有限公司</w:t>
            </w:r>
          </w:p>
        </w:tc>
        <w:tc>
          <w:tcPr>
            <w:tcW w:w="5887" w:type="dxa"/>
            <w:vAlign w:val="center"/>
          </w:tcPr>
          <w:p w:rsidR="00F31738" w:rsidRPr="00733FC1" w:rsidRDefault="00DE35B7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35B7">
              <w:rPr>
                <w:rFonts w:asciiTheme="minorEastAsia" w:eastAsiaTheme="minorEastAsia" w:hAnsiTheme="minorEastAsia" w:hint="eastAsia"/>
                <w:szCs w:val="21"/>
              </w:rPr>
              <w:t>湖北优正医药有限公司</w:t>
            </w:r>
          </w:p>
        </w:tc>
      </w:tr>
    </w:tbl>
    <w:p w:rsidR="008208DF" w:rsidRPr="005D5299" w:rsidRDefault="008208DF" w:rsidP="00BC6314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08758F" w:rsidRPr="0071593A" w:rsidRDefault="0008758F" w:rsidP="00111330">
      <w:pPr>
        <w:ind w:firstLineChars="550" w:firstLine="1160"/>
        <w:rPr>
          <w:rFonts w:hint="eastAsia"/>
          <w:b/>
          <w:szCs w:val="21"/>
        </w:rPr>
      </w:pPr>
      <w:bookmarkStart w:id="0" w:name="_GoBack"/>
      <w:bookmarkEnd w:id="0"/>
    </w:p>
    <w:sectPr w:rsidR="0008758F" w:rsidRPr="0071593A" w:rsidSect="009E7F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57A" w:rsidRDefault="0057657A" w:rsidP="009E7F16">
      <w:r>
        <w:separator/>
      </w:r>
    </w:p>
  </w:endnote>
  <w:endnote w:type="continuationSeparator" w:id="0">
    <w:p w:rsidR="0057657A" w:rsidRDefault="0057657A" w:rsidP="009E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57A" w:rsidRDefault="0057657A" w:rsidP="009E7F16">
      <w:r>
        <w:separator/>
      </w:r>
    </w:p>
  </w:footnote>
  <w:footnote w:type="continuationSeparator" w:id="0">
    <w:p w:rsidR="0057657A" w:rsidRDefault="0057657A" w:rsidP="009E7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6"/>
    <w:rsid w:val="00002D33"/>
    <w:rsid w:val="00006878"/>
    <w:rsid w:val="00007DB1"/>
    <w:rsid w:val="000735BE"/>
    <w:rsid w:val="00073DA7"/>
    <w:rsid w:val="0008758F"/>
    <w:rsid w:val="0009633E"/>
    <w:rsid w:val="000B7142"/>
    <w:rsid w:val="000D2062"/>
    <w:rsid w:val="000D77B5"/>
    <w:rsid w:val="000F18A6"/>
    <w:rsid w:val="000F451B"/>
    <w:rsid w:val="00104954"/>
    <w:rsid w:val="00111330"/>
    <w:rsid w:val="0012320C"/>
    <w:rsid w:val="0012729A"/>
    <w:rsid w:val="00143B9D"/>
    <w:rsid w:val="0016014D"/>
    <w:rsid w:val="001652E4"/>
    <w:rsid w:val="0016647F"/>
    <w:rsid w:val="00172408"/>
    <w:rsid w:val="00196A7F"/>
    <w:rsid w:val="001A651D"/>
    <w:rsid w:val="001C02EB"/>
    <w:rsid w:val="001C3F4C"/>
    <w:rsid w:val="001E4CE0"/>
    <w:rsid w:val="001F1F99"/>
    <w:rsid w:val="002045F8"/>
    <w:rsid w:val="00204FBD"/>
    <w:rsid w:val="00205E23"/>
    <w:rsid w:val="00207D61"/>
    <w:rsid w:val="002157DB"/>
    <w:rsid w:val="00233336"/>
    <w:rsid w:val="00233BA8"/>
    <w:rsid w:val="002348F8"/>
    <w:rsid w:val="00244453"/>
    <w:rsid w:val="00253295"/>
    <w:rsid w:val="00253F87"/>
    <w:rsid w:val="00254092"/>
    <w:rsid w:val="0026150F"/>
    <w:rsid w:val="002954D2"/>
    <w:rsid w:val="002C3EB8"/>
    <w:rsid w:val="002D7979"/>
    <w:rsid w:val="002E7223"/>
    <w:rsid w:val="002F42CF"/>
    <w:rsid w:val="002F4B96"/>
    <w:rsid w:val="00313484"/>
    <w:rsid w:val="00321406"/>
    <w:rsid w:val="00342150"/>
    <w:rsid w:val="00342BD2"/>
    <w:rsid w:val="0036309C"/>
    <w:rsid w:val="00363ADA"/>
    <w:rsid w:val="003646D2"/>
    <w:rsid w:val="00374DF0"/>
    <w:rsid w:val="00376375"/>
    <w:rsid w:val="00377205"/>
    <w:rsid w:val="00393565"/>
    <w:rsid w:val="0039376D"/>
    <w:rsid w:val="003968D4"/>
    <w:rsid w:val="003A0998"/>
    <w:rsid w:val="003D40E5"/>
    <w:rsid w:val="003D4870"/>
    <w:rsid w:val="003F3EF6"/>
    <w:rsid w:val="004149D9"/>
    <w:rsid w:val="0042189F"/>
    <w:rsid w:val="0042424F"/>
    <w:rsid w:val="004308C5"/>
    <w:rsid w:val="00433FCD"/>
    <w:rsid w:val="00434736"/>
    <w:rsid w:val="00440F9C"/>
    <w:rsid w:val="004519B1"/>
    <w:rsid w:val="00457C93"/>
    <w:rsid w:val="00460B71"/>
    <w:rsid w:val="004969C4"/>
    <w:rsid w:val="004D2142"/>
    <w:rsid w:val="004D4E1A"/>
    <w:rsid w:val="004E45E2"/>
    <w:rsid w:val="004F3E92"/>
    <w:rsid w:val="00526574"/>
    <w:rsid w:val="00531C8A"/>
    <w:rsid w:val="005353B7"/>
    <w:rsid w:val="0055409B"/>
    <w:rsid w:val="005558EE"/>
    <w:rsid w:val="005666F8"/>
    <w:rsid w:val="00567FFA"/>
    <w:rsid w:val="0057657A"/>
    <w:rsid w:val="0057772A"/>
    <w:rsid w:val="005A420C"/>
    <w:rsid w:val="005B258F"/>
    <w:rsid w:val="005B5BFE"/>
    <w:rsid w:val="005D5299"/>
    <w:rsid w:val="005F2977"/>
    <w:rsid w:val="00611712"/>
    <w:rsid w:val="006209DD"/>
    <w:rsid w:val="00627DC5"/>
    <w:rsid w:val="006307B3"/>
    <w:rsid w:val="006349A4"/>
    <w:rsid w:val="00645774"/>
    <w:rsid w:val="00646D57"/>
    <w:rsid w:val="006532B4"/>
    <w:rsid w:val="00677755"/>
    <w:rsid w:val="006862DD"/>
    <w:rsid w:val="00690507"/>
    <w:rsid w:val="0069799B"/>
    <w:rsid w:val="006A02BF"/>
    <w:rsid w:val="006A1FEB"/>
    <w:rsid w:val="006B16FE"/>
    <w:rsid w:val="006E7A5F"/>
    <w:rsid w:val="006F5C6B"/>
    <w:rsid w:val="0071593A"/>
    <w:rsid w:val="0072628D"/>
    <w:rsid w:val="00733808"/>
    <w:rsid w:val="00733FC1"/>
    <w:rsid w:val="00765C6C"/>
    <w:rsid w:val="00766B8E"/>
    <w:rsid w:val="00795134"/>
    <w:rsid w:val="007A72B8"/>
    <w:rsid w:val="007A796A"/>
    <w:rsid w:val="007C5722"/>
    <w:rsid w:val="007F2338"/>
    <w:rsid w:val="007F3D69"/>
    <w:rsid w:val="0080307E"/>
    <w:rsid w:val="0080666F"/>
    <w:rsid w:val="008127E9"/>
    <w:rsid w:val="00812BAF"/>
    <w:rsid w:val="008208DF"/>
    <w:rsid w:val="00822449"/>
    <w:rsid w:val="00830AF5"/>
    <w:rsid w:val="00833CA3"/>
    <w:rsid w:val="00834EB1"/>
    <w:rsid w:val="00841A82"/>
    <w:rsid w:val="00851953"/>
    <w:rsid w:val="008603A3"/>
    <w:rsid w:val="00861C3C"/>
    <w:rsid w:val="008853B7"/>
    <w:rsid w:val="00895CEE"/>
    <w:rsid w:val="008A562D"/>
    <w:rsid w:val="008C54B7"/>
    <w:rsid w:val="008C7595"/>
    <w:rsid w:val="008D4929"/>
    <w:rsid w:val="008E0E6C"/>
    <w:rsid w:val="008F2AB6"/>
    <w:rsid w:val="00905D83"/>
    <w:rsid w:val="009155AE"/>
    <w:rsid w:val="0092751D"/>
    <w:rsid w:val="009278CC"/>
    <w:rsid w:val="009305DA"/>
    <w:rsid w:val="00947585"/>
    <w:rsid w:val="00952F87"/>
    <w:rsid w:val="00962892"/>
    <w:rsid w:val="00965763"/>
    <w:rsid w:val="0097242E"/>
    <w:rsid w:val="009739A9"/>
    <w:rsid w:val="00975D62"/>
    <w:rsid w:val="00980C69"/>
    <w:rsid w:val="0098363D"/>
    <w:rsid w:val="0098653A"/>
    <w:rsid w:val="00991365"/>
    <w:rsid w:val="009B7886"/>
    <w:rsid w:val="009C39A1"/>
    <w:rsid w:val="009D3102"/>
    <w:rsid w:val="009D684B"/>
    <w:rsid w:val="009E0FBD"/>
    <w:rsid w:val="009E7F16"/>
    <w:rsid w:val="009F30EF"/>
    <w:rsid w:val="00A207F0"/>
    <w:rsid w:val="00A25164"/>
    <w:rsid w:val="00A358F4"/>
    <w:rsid w:val="00A649BA"/>
    <w:rsid w:val="00A71E4A"/>
    <w:rsid w:val="00A87E70"/>
    <w:rsid w:val="00AC433B"/>
    <w:rsid w:val="00AC63A0"/>
    <w:rsid w:val="00AE6722"/>
    <w:rsid w:val="00B13F66"/>
    <w:rsid w:val="00B23AA0"/>
    <w:rsid w:val="00B24EFE"/>
    <w:rsid w:val="00B3596D"/>
    <w:rsid w:val="00B42B3F"/>
    <w:rsid w:val="00B43EAD"/>
    <w:rsid w:val="00B71A72"/>
    <w:rsid w:val="00B723BE"/>
    <w:rsid w:val="00B77732"/>
    <w:rsid w:val="00B91350"/>
    <w:rsid w:val="00BA4B9A"/>
    <w:rsid w:val="00BB1022"/>
    <w:rsid w:val="00BB6079"/>
    <w:rsid w:val="00BC6314"/>
    <w:rsid w:val="00BD1075"/>
    <w:rsid w:val="00BE0A6A"/>
    <w:rsid w:val="00BE54A3"/>
    <w:rsid w:val="00BF4213"/>
    <w:rsid w:val="00C12704"/>
    <w:rsid w:val="00C1658D"/>
    <w:rsid w:val="00C17E63"/>
    <w:rsid w:val="00C232AA"/>
    <w:rsid w:val="00C25909"/>
    <w:rsid w:val="00C33DEE"/>
    <w:rsid w:val="00C37B17"/>
    <w:rsid w:val="00C45FC2"/>
    <w:rsid w:val="00C53FE2"/>
    <w:rsid w:val="00C6124E"/>
    <w:rsid w:val="00C7748D"/>
    <w:rsid w:val="00C84BED"/>
    <w:rsid w:val="00C866F4"/>
    <w:rsid w:val="00C950B0"/>
    <w:rsid w:val="00CC6040"/>
    <w:rsid w:val="00CD45C7"/>
    <w:rsid w:val="00CE1679"/>
    <w:rsid w:val="00CE19E9"/>
    <w:rsid w:val="00CE73AB"/>
    <w:rsid w:val="00CE7C80"/>
    <w:rsid w:val="00D1055E"/>
    <w:rsid w:val="00D14963"/>
    <w:rsid w:val="00D255C6"/>
    <w:rsid w:val="00D3510C"/>
    <w:rsid w:val="00D35904"/>
    <w:rsid w:val="00D372B9"/>
    <w:rsid w:val="00D42C0C"/>
    <w:rsid w:val="00D43755"/>
    <w:rsid w:val="00D8539B"/>
    <w:rsid w:val="00D8698D"/>
    <w:rsid w:val="00D8741F"/>
    <w:rsid w:val="00DC6B49"/>
    <w:rsid w:val="00DD2E54"/>
    <w:rsid w:val="00DE09E1"/>
    <w:rsid w:val="00DE1289"/>
    <w:rsid w:val="00DE35B7"/>
    <w:rsid w:val="00DE68E3"/>
    <w:rsid w:val="00DF52D2"/>
    <w:rsid w:val="00DF6365"/>
    <w:rsid w:val="00DF753D"/>
    <w:rsid w:val="00E05D32"/>
    <w:rsid w:val="00E13BC5"/>
    <w:rsid w:val="00E1651E"/>
    <w:rsid w:val="00E17BA0"/>
    <w:rsid w:val="00E32917"/>
    <w:rsid w:val="00E44265"/>
    <w:rsid w:val="00E55BB6"/>
    <w:rsid w:val="00E63F65"/>
    <w:rsid w:val="00E642DB"/>
    <w:rsid w:val="00E672A3"/>
    <w:rsid w:val="00E73BC0"/>
    <w:rsid w:val="00E87416"/>
    <w:rsid w:val="00EA24AC"/>
    <w:rsid w:val="00EA4F98"/>
    <w:rsid w:val="00EB198A"/>
    <w:rsid w:val="00EC199B"/>
    <w:rsid w:val="00EC5D3D"/>
    <w:rsid w:val="00ED539D"/>
    <w:rsid w:val="00ED6D18"/>
    <w:rsid w:val="00EE6698"/>
    <w:rsid w:val="00EF39A8"/>
    <w:rsid w:val="00EF6C03"/>
    <w:rsid w:val="00F20901"/>
    <w:rsid w:val="00F31738"/>
    <w:rsid w:val="00F32917"/>
    <w:rsid w:val="00F41015"/>
    <w:rsid w:val="00F45E06"/>
    <w:rsid w:val="00F57BBF"/>
    <w:rsid w:val="00F61F62"/>
    <w:rsid w:val="00F66A4D"/>
    <w:rsid w:val="00F84ED2"/>
    <w:rsid w:val="00F86286"/>
    <w:rsid w:val="00F91929"/>
    <w:rsid w:val="00F91B20"/>
    <w:rsid w:val="00F9619F"/>
    <w:rsid w:val="00FC2E1D"/>
    <w:rsid w:val="00FC615E"/>
    <w:rsid w:val="00FF5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98E8AA-EC1E-464B-B1DA-00BDA68B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F1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7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7F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7F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7F16"/>
    <w:rPr>
      <w:sz w:val="18"/>
      <w:szCs w:val="18"/>
    </w:rPr>
  </w:style>
  <w:style w:type="character" w:customStyle="1" w:styleId="ui-jqgrid-resize">
    <w:name w:val="ui-jqgrid-resize"/>
    <w:basedOn w:val="a0"/>
    <w:rsid w:val="00765C6C"/>
  </w:style>
  <w:style w:type="paragraph" w:styleId="a5">
    <w:name w:val="Balloon Text"/>
    <w:basedOn w:val="a"/>
    <w:link w:val="Char1"/>
    <w:uiPriority w:val="99"/>
    <w:semiHidden/>
    <w:unhideWhenUsed/>
    <w:rsid w:val="007F3D6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D6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2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0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9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6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1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5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1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9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2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7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6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1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0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5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3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5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0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3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6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5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2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5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2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7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0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2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1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5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3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77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8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3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9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4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5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7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2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4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4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9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0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9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2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9F15B-E4A4-458A-9517-B5756A8C9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3</Pages>
  <Words>134</Words>
  <Characters>764</Characters>
  <Application>Microsoft Office Word</Application>
  <DocSecurity>0</DocSecurity>
  <Lines>6</Lines>
  <Paragraphs>1</Paragraphs>
  <ScaleCrop>false</ScaleCrop>
  <Company>china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pc-12</cp:lastModifiedBy>
  <cp:revision>79</cp:revision>
  <cp:lastPrinted>2019-01-16T03:54:00Z</cp:lastPrinted>
  <dcterms:created xsi:type="dcterms:W3CDTF">2018-12-10T07:38:00Z</dcterms:created>
  <dcterms:modified xsi:type="dcterms:W3CDTF">2019-01-16T05:44:00Z</dcterms:modified>
</cp:coreProperties>
</file>