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0C7B9FF1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ED0A58" w:rsidRPr="00ED0A58">
        <w:rPr>
          <w:rFonts w:ascii="宋体" w:hAnsi="宋体" w:hint="eastAsia"/>
          <w:sz w:val="32"/>
          <w:szCs w:val="32"/>
        </w:rPr>
        <w:t>上海金城素智药业有限公司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F27DAA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7FA49915" w14:textId="77777777" w:rsidR="00AD693C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 xml:space="preserve">中心        </w:t>
      </w:r>
    </w:p>
    <w:p w14:paraId="6CCE828D" w14:textId="0258881B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B9668F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月</w:t>
      </w:r>
      <w:r w:rsidR="00ED0A58"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9703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ED0A58" w:rsidRPr="00427409" w14:paraId="5D686EAE" w14:textId="77777777" w:rsidTr="00031AF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705" w14:textId="3DB4FF29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Theme="minorEastAsia" w:eastAsiaTheme="minorEastAsia" w:hAnsiTheme="minorEastAsia"/>
                <w:sz w:val="18"/>
                <w:szCs w:val="18"/>
              </w:rPr>
              <w:t>213392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DFDB" w14:textId="63ADB01E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 w:hint="eastAsia"/>
                <w:color w:val="363636"/>
                <w:sz w:val="18"/>
                <w:szCs w:val="18"/>
              </w:rPr>
              <w:t>头孢克洛分散片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1A3E8" w14:textId="194A6224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分散</w:t>
            </w: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E2D5" w14:textId="55A3C07D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0.125g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FE06C" w14:textId="061C6B35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36F3" w14:textId="0B498408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C618" w14:textId="1E5AEE17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S3777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6671" w14:textId="216CB143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上海金城素智药业有限公司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C56E" w14:textId="61D92710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S3777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F8A3" w14:textId="62BC74D7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上海金城素智药业有限公司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03972" w14:textId="72DB48C0" w:rsidR="00ED0A58" w:rsidRPr="00427409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企业注册号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3518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D0A58" w:rsidRPr="00E61429" w14:paraId="58919103" w14:textId="77777777" w:rsidTr="00031AF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2" w14:textId="6182D620" w:rsidR="00ED0A58" w:rsidRPr="00427409" w:rsidRDefault="00ED0A58" w:rsidP="00ED0A58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043A2A">
              <w:rPr>
                <w:rFonts w:asciiTheme="minorEastAsia" w:eastAsiaTheme="minorEastAsia" w:hAnsiTheme="minorEastAsia"/>
                <w:sz w:val="18"/>
                <w:szCs w:val="18"/>
              </w:rPr>
              <w:t>213389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C116" w14:textId="735D6483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头孢羟氨苄胶囊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A37E5" w14:textId="60E5DC17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09EF" w14:textId="6D394AC6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按</w:t>
            </w: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C16H17N3O5S</w:t>
            </w: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计，</w:t>
            </w: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0.25g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E314" w14:textId="49F687C3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3428" w14:textId="11C32B2B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BDB8" w14:textId="075BD69C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S3777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417DB" w14:textId="6944C4CF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上海金城素智药业有限公司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087E" w14:textId="0E3F2480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S3777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C51C" w14:textId="2767FA2C" w:rsidR="00ED0A58" w:rsidRPr="00427409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043A2A">
              <w:rPr>
                <w:rFonts w:ascii="Lucida Sans" w:hAnsi="Lucida Sans"/>
                <w:color w:val="363636"/>
                <w:sz w:val="18"/>
                <w:szCs w:val="18"/>
              </w:rPr>
              <w:t>上海金城素智药业有限公司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760C" w14:textId="5AF54240" w:rsidR="00ED0A58" w:rsidRPr="00B9668F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企业注册号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3518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D0A58" w14:paraId="5B9E4A40" w14:textId="77777777" w:rsidTr="009703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4F2EA5F8" w:rsidR="00ED0A58" w:rsidRPr="00EF663F" w:rsidRDefault="00ED0A58" w:rsidP="00ED0A5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63F">
              <w:rPr>
                <w:rFonts w:asciiTheme="minorEastAsia" w:eastAsiaTheme="minorEastAsia" w:hAnsiTheme="minorEastAsia"/>
                <w:sz w:val="18"/>
                <w:szCs w:val="18"/>
              </w:rPr>
              <w:t>215604</w:t>
            </w:r>
          </w:p>
        </w:tc>
        <w:tc>
          <w:tcPr>
            <w:tcW w:w="1250" w:type="dxa"/>
            <w:vAlign w:val="center"/>
          </w:tcPr>
          <w:p w14:paraId="2106D00E" w14:textId="69E1344C" w:rsidR="00ED0A58" w:rsidRPr="00EF663F" w:rsidRDefault="00ED0A58" w:rsidP="00ED0A5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替雷利珠单抗注射液</w:t>
            </w:r>
          </w:p>
        </w:tc>
        <w:tc>
          <w:tcPr>
            <w:tcW w:w="836" w:type="dxa"/>
            <w:vAlign w:val="center"/>
          </w:tcPr>
          <w:p w14:paraId="1D686914" w14:textId="0A770A37" w:rsidR="00ED0A58" w:rsidRPr="00EF663F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vAlign w:val="center"/>
          </w:tcPr>
          <w:p w14:paraId="4993DC63" w14:textId="326C9DD9" w:rsidR="00ED0A58" w:rsidRPr="00EF663F" w:rsidRDefault="00ED0A58" w:rsidP="00ED0A5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：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2" w:type="dxa"/>
            <w:vAlign w:val="center"/>
          </w:tcPr>
          <w:p w14:paraId="487A9DAD" w14:textId="25CAA819" w:rsidR="00ED0A58" w:rsidRPr="00EF663F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2FFDC47" w14:textId="6A9F9155" w:rsidR="00ED0A58" w:rsidRPr="00EF663F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147604A8" w:rsidR="00ED0A58" w:rsidRPr="00EF663F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S3811</w:t>
            </w:r>
          </w:p>
        </w:tc>
        <w:tc>
          <w:tcPr>
            <w:tcW w:w="1277" w:type="dxa"/>
            <w:vAlign w:val="center"/>
          </w:tcPr>
          <w:p w14:paraId="6F890BB1" w14:textId="73536BA6" w:rsidR="00ED0A58" w:rsidRPr="00EF663F" w:rsidRDefault="00ED0A58" w:rsidP="00ED0A5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百济神州（上海）生物科技有限公司</w:t>
            </w:r>
          </w:p>
        </w:tc>
        <w:tc>
          <w:tcPr>
            <w:tcW w:w="944" w:type="dxa"/>
            <w:vAlign w:val="center"/>
          </w:tcPr>
          <w:p w14:paraId="77926C19" w14:textId="377F32BF" w:rsidR="00ED0A58" w:rsidRPr="00EF663F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S3811</w:t>
            </w:r>
          </w:p>
        </w:tc>
        <w:tc>
          <w:tcPr>
            <w:tcW w:w="1852" w:type="dxa"/>
            <w:vAlign w:val="center"/>
          </w:tcPr>
          <w:p w14:paraId="474A0360" w14:textId="4C839083" w:rsidR="00ED0A58" w:rsidRPr="00EF663F" w:rsidRDefault="00ED0A58" w:rsidP="00ED0A5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百济神州（上海）生物科技有限公司</w:t>
            </w:r>
          </w:p>
        </w:tc>
        <w:tc>
          <w:tcPr>
            <w:tcW w:w="3611" w:type="dxa"/>
            <w:vAlign w:val="center"/>
          </w:tcPr>
          <w:p w14:paraId="7D70634C" w14:textId="30B232ED" w:rsidR="00ED0A58" w:rsidRDefault="00ED0A58" w:rsidP="00ED0A5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 w:rsid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勃林格殷格翰生物药业（中国）有限公司（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S3892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申报企业仍</w:t>
            </w:r>
            <w:r w:rsidR="00EF663F" w:rsidRPr="00EF663F">
              <w:rPr>
                <w:rFonts w:ascii="Lucida Sans" w:hAnsi="Lucida Sans"/>
                <w:color w:val="363636"/>
                <w:sz w:val="18"/>
                <w:szCs w:val="18"/>
              </w:rPr>
              <w:t>为百济神州（上海）生物科技有限公司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S3811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）（上市许可持有人），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86992" w14:paraId="78090291" w14:textId="77777777" w:rsidTr="009703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4AF3DF95" w:rsidR="00F86992" w:rsidRPr="00F86992" w:rsidRDefault="00F86992" w:rsidP="00F869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44275</w:t>
            </w:r>
          </w:p>
        </w:tc>
        <w:tc>
          <w:tcPr>
            <w:tcW w:w="1250" w:type="dxa"/>
            <w:vAlign w:val="center"/>
          </w:tcPr>
          <w:p w14:paraId="14AC3C53" w14:textId="0FFDEB5C" w:rsidR="00F86992" w:rsidRPr="00F86992" w:rsidRDefault="00F86992" w:rsidP="00F8699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非诺贝特胶囊（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II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836" w:type="dxa"/>
            <w:vAlign w:val="center"/>
          </w:tcPr>
          <w:p w14:paraId="2E930296" w14:textId="1B3ADE4C" w:rsidR="00F86992" w:rsidRPr="002B08E7" w:rsidRDefault="00F86992" w:rsidP="00F8699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vAlign w:val="center"/>
          </w:tcPr>
          <w:p w14:paraId="58D70471" w14:textId="3C6ED417" w:rsidR="00F86992" w:rsidRPr="002B08E7" w:rsidRDefault="00F86992" w:rsidP="00F8699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2" w:type="dxa"/>
            <w:vAlign w:val="center"/>
          </w:tcPr>
          <w:p w14:paraId="4BD2359F" w14:textId="02CB3EF7" w:rsidR="00F86992" w:rsidRPr="002B08E7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vAlign w:val="center"/>
          </w:tcPr>
          <w:p w14:paraId="5A5FF50B" w14:textId="4A3B3D95" w:rsidR="00F86992" w:rsidRPr="002B08E7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E48907F" w14:textId="5DB64B48" w:rsidR="00F86992" w:rsidRPr="002B08E7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277" w:type="dxa"/>
            <w:vAlign w:val="center"/>
          </w:tcPr>
          <w:p w14:paraId="30DC2863" w14:textId="3572E4F2" w:rsidR="00F86992" w:rsidRPr="002B08E7" w:rsidRDefault="00F86992" w:rsidP="00F8699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944" w:type="dxa"/>
            <w:vAlign w:val="center"/>
          </w:tcPr>
          <w:p w14:paraId="0906260D" w14:textId="13C5DEF3" w:rsidR="00F86992" w:rsidRPr="002B08E7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852" w:type="dxa"/>
            <w:vAlign w:val="center"/>
          </w:tcPr>
          <w:p w14:paraId="4BEE6A28" w14:textId="2906CB3F" w:rsidR="00F86992" w:rsidRPr="002B08E7" w:rsidRDefault="00F86992" w:rsidP="00F8699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3611" w:type="dxa"/>
            <w:vAlign w:val="center"/>
          </w:tcPr>
          <w:p w14:paraId="146B6B88" w14:textId="06B872E8" w:rsidR="00F86992" w:rsidRDefault="00F86992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86992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86992" w14:paraId="63CCE834" w14:textId="77777777" w:rsidTr="00970373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04B007DB" w:rsidR="00F86992" w:rsidRPr="00492799" w:rsidRDefault="00F86992" w:rsidP="00F8699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44276</w:t>
            </w:r>
          </w:p>
        </w:tc>
        <w:tc>
          <w:tcPr>
            <w:tcW w:w="1250" w:type="dxa"/>
            <w:vAlign w:val="center"/>
          </w:tcPr>
          <w:p w14:paraId="10A75CEB" w14:textId="78CDDE97" w:rsidR="00F86992" w:rsidRPr="00F86992" w:rsidRDefault="00F86992" w:rsidP="00F86992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非诺贝特胶囊（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II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836" w:type="dxa"/>
            <w:vAlign w:val="center"/>
          </w:tcPr>
          <w:p w14:paraId="7FA45B30" w14:textId="0CE14723" w:rsidR="00F86992" w:rsidRDefault="00F86992" w:rsidP="00F8699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32" w:type="dxa"/>
            <w:vAlign w:val="center"/>
          </w:tcPr>
          <w:p w14:paraId="5F4B4D00" w14:textId="3972BBFE" w:rsidR="00F86992" w:rsidRDefault="00F86992" w:rsidP="00F8699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582" w:type="dxa"/>
            <w:vAlign w:val="center"/>
          </w:tcPr>
          <w:p w14:paraId="66D5EFE9" w14:textId="51B602AE" w:rsidR="00F86992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vAlign w:val="center"/>
          </w:tcPr>
          <w:p w14:paraId="3861A19A" w14:textId="5EC0A718" w:rsidR="00F86992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4815043" w14:textId="1FD73251" w:rsidR="00F86992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277" w:type="dxa"/>
            <w:vAlign w:val="center"/>
          </w:tcPr>
          <w:p w14:paraId="3FF0E079" w14:textId="1DB21044" w:rsidR="00F86992" w:rsidRDefault="00F86992" w:rsidP="00F8699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944" w:type="dxa"/>
            <w:vAlign w:val="center"/>
          </w:tcPr>
          <w:p w14:paraId="16E05C66" w14:textId="5326B514" w:rsidR="00F86992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852" w:type="dxa"/>
            <w:vAlign w:val="center"/>
          </w:tcPr>
          <w:p w14:paraId="384571BF" w14:textId="0EFD98D6" w:rsidR="00F86992" w:rsidRDefault="00F86992" w:rsidP="00F86992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3611" w:type="dxa"/>
            <w:vAlign w:val="center"/>
          </w:tcPr>
          <w:p w14:paraId="5B298B2B" w14:textId="45DF0297" w:rsidR="00F86992" w:rsidRDefault="00F86992" w:rsidP="00F8699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86992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90510" w14:paraId="2B7AE990" w14:textId="77777777" w:rsidTr="00970373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54CBBD4D" w:rsidR="00190510" w:rsidRPr="00C567E7" w:rsidRDefault="00190510" w:rsidP="001905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0510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66844</w:t>
            </w:r>
          </w:p>
        </w:tc>
        <w:tc>
          <w:tcPr>
            <w:tcW w:w="1250" w:type="dxa"/>
            <w:vAlign w:val="center"/>
          </w:tcPr>
          <w:p w14:paraId="3E6B45D9" w14:textId="18247EEE" w:rsidR="00190510" w:rsidRPr="00190510" w:rsidRDefault="00190510" w:rsidP="0019051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头孢克肟分散片</w:t>
            </w:r>
          </w:p>
        </w:tc>
        <w:tc>
          <w:tcPr>
            <w:tcW w:w="836" w:type="dxa"/>
            <w:vAlign w:val="center"/>
          </w:tcPr>
          <w:p w14:paraId="34635E97" w14:textId="4B2627E8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332" w:type="dxa"/>
            <w:vAlign w:val="center"/>
          </w:tcPr>
          <w:p w14:paraId="633088A4" w14:textId="11D5D902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82" w:type="dxa"/>
            <w:vAlign w:val="center"/>
          </w:tcPr>
          <w:p w14:paraId="57F6E7D9" w14:textId="53F2E084" w:rsidR="00190510" w:rsidRDefault="00190510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6" w:type="dxa"/>
            <w:vAlign w:val="center"/>
          </w:tcPr>
          <w:p w14:paraId="36295BBB" w14:textId="279C0A09" w:rsidR="00190510" w:rsidRDefault="00190510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6BB0DDFD" w14:textId="2839CC32" w:rsidR="00190510" w:rsidRDefault="00190510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277" w:type="dxa"/>
            <w:vAlign w:val="center"/>
          </w:tcPr>
          <w:p w14:paraId="7B411091" w14:textId="4C5B543C" w:rsidR="00190510" w:rsidRDefault="00190510" w:rsidP="0019051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944" w:type="dxa"/>
            <w:vAlign w:val="center"/>
          </w:tcPr>
          <w:p w14:paraId="0A258CFB" w14:textId="66BB52DE" w:rsidR="00190510" w:rsidRDefault="00190510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852" w:type="dxa"/>
            <w:vAlign w:val="center"/>
          </w:tcPr>
          <w:p w14:paraId="5D9E27DD" w14:textId="3B66FD05" w:rsidR="00190510" w:rsidRDefault="00190510" w:rsidP="0019051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3611" w:type="dxa"/>
            <w:vAlign w:val="center"/>
          </w:tcPr>
          <w:p w14:paraId="176C2959" w14:textId="5EB43F7D" w:rsidR="00190510" w:rsidRPr="005725FE" w:rsidRDefault="00190510" w:rsidP="00190510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86992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90510" w:rsidRPr="000D0B2F" w14:paraId="5507CCD8" w14:textId="77777777" w:rsidTr="00215E23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60E5B60F" w:rsidR="00190510" w:rsidRPr="00F27DAA" w:rsidRDefault="00190510" w:rsidP="001905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0510">
              <w:rPr>
                <w:rFonts w:asciiTheme="minorEastAsia" w:eastAsiaTheme="minorEastAsia" w:hAnsiTheme="minorEastAsia"/>
                <w:sz w:val="18"/>
                <w:szCs w:val="18"/>
              </w:rPr>
              <w:t>66849</w:t>
            </w:r>
          </w:p>
        </w:tc>
        <w:tc>
          <w:tcPr>
            <w:tcW w:w="1250" w:type="dxa"/>
            <w:vAlign w:val="center"/>
          </w:tcPr>
          <w:p w14:paraId="6621B026" w14:textId="40A37312" w:rsidR="00190510" w:rsidRP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头孢克肟分散片</w:t>
            </w:r>
          </w:p>
        </w:tc>
        <w:tc>
          <w:tcPr>
            <w:tcW w:w="836" w:type="dxa"/>
            <w:vAlign w:val="center"/>
          </w:tcPr>
          <w:p w14:paraId="356F8D54" w14:textId="59825B9E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332" w:type="dxa"/>
            <w:vAlign w:val="center"/>
          </w:tcPr>
          <w:p w14:paraId="138D9C18" w14:textId="7901B3AE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82" w:type="dxa"/>
            <w:vAlign w:val="center"/>
          </w:tcPr>
          <w:p w14:paraId="3AAA109F" w14:textId="51572102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6" w:type="dxa"/>
            <w:vAlign w:val="center"/>
          </w:tcPr>
          <w:p w14:paraId="294C7DAD" w14:textId="169A1AE0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67E2E7C" w14:textId="3105D25A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277" w:type="dxa"/>
            <w:vAlign w:val="center"/>
          </w:tcPr>
          <w:p w14:paraId="61CA46AD" w14:textId="47638B68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944" w:type="dxa"/>
            <w:vAlign w:val="center"/>
          </w:tcPr>
          <w:p w14:paraId="28064FF6" w14:textId="50E7DDE9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852" w:type="dxa"/>
            <w:vAlign w:val="center"/>
          </w:tcPr>
          <w:p w14:paraId="1536668A" w14:textId="6A391845" w:rsidR="00190510" w:rsidRPr="00F27DAA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86B43" w14:textId="43F47C38" w:rsidR="00190510" w:rsidRPr="008B134E" w:rsidRDefault="00190510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86992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90510" w:rsidRPr="000D0B2F" w14:paraId="04C7A2EE" w14:textId="77777777" w:rsidTr="00772BE1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A9F" w14:textId="47AD023E" w:rsidR="00190510" w:rsidRPr="008016A8" w:rsidRDefault="00190510" w:rsidP="001905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0510">
              <w:rPr>
                <w:rFonts w:asciiTheme="minorEastAsia" w:eastAsiaTheme="minorEastAsia" w:hAnsiTheme="minorEastAsia"/>
                <w:sz w:val="18"/>
                <w:szCs w:val="18"/>
              </w:rPr>
              <w:t>63820</w:t>
            </w:r>
          </w:p>
        </w:tc>
        <w:tc>
          <w:tcPr>
            <w:tcW w:w="1250" w:type="dxa"/>
            <w:vAlign w:val="center"/>
          </w:tcPr>
          <w:p w14:paraId="69D873D6" w14:textId="052ED55E" w:rsidR="00190510" w:rsidRP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盐酸利托君片</w:t>
            </w:r>
          </w:p>
        </w:tc>
        <w:tc>
          <w:tcPr>
            <w:tcW w:w="836" w:type="dxa"/>
            <w:vAlign w:val="center"/>
          </w:tcPr>
          <w:p w14:paraId="2FE0BCEC" w14:textId="70BC3569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vAlign w:val="center"/>
          </w:tcPr>
          <w:p w14:paraId="5BBC7DF4" w14:textId="7F59FB2C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82" w:type="dxa"/>
            <w:vAlign w:val="center"/>
          </w:tcPr>
          <w:p w14:paraId="6938D9C5" w14:textId="3A05B4E8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45075C7E" w14:textId="07F9EDBE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6742644" w14:textId="1A22541D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277" w:type="dxa"/>
            <w:vAlign w:val="center"/>
          </w:tcPr>
          <w:p w14:paraId="70ECC608" w14:textId="320197F4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944" w:type="dxa"/>
            <w:vAlign w:val="center"/>
          </w:tcPr>
          <w:p w14:paraId="46761E1D" w14:textId="022F470F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S0576</w:t>
            </w:r>
          </w:p>
        </w:tc>
        <w:tc>
          <w:tcPr>
            <w:tcW w:w="1852" w:type="dxa"/>
            <w:vAlign w:val="center"/>
          </w:tcPr>
          <w:p w14:paraId="3C6E0618" w14:textId="6AC5AEA3" w:rsidR="00190510" w:rsidRDefault="00190510" w:rsidP="0019051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90510">
              <w:rPr>
                <w:rFonts w:ascii="Lucida Sans" w:hAnsi="Lucida Sans"/>
                <w:color w:val="363636"/>
                <w:sz w:val="18"/>
                <w:szCs w:val="18"/>
              </w:rPr>
              <w:t>广东华南药业集团有限公司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C8C1A" w14:textId="154E5A12" w:rsidR="00190510" w:rsidRDefault="00190510" w:rsidP="0019051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F86992">
              <w:rPr>
                <w:rFonts w:ascii="Lucida Sans" w:hAnsi="Lucida Sans" w:hint="eastAsia"/>
                <w:color w:val="363636"/>
                <w:sz w:val="18"/>
                <w:szCs w:val="18"/>
              </w:rPr>
              <w:t>广东众生药业股份有限公司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86992">
              <w:rPr>
                <w:rFonts w:ascii="Lucida Sans" w:hAnsi="Lucida Sans"/>
                <w:color w:val="363636"/>
                <w:sz w:val="18"/>
                <w:szCs w:val="18"/>
              </w:rPr>
              <w:t>S0575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C21AE" w:rsidRPr="000D0B2F" w14:paraId="4340DBAB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6BF41AC0" w:rsidR="003C21AE" w:rsidRPr="00D171BC" w:rsidRDefault="00640FA2" w:rsidP="003C21A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0FA2">
              <w:rPr>
                <w:rFonts w:asciiTheme="minorEastAsia" w:eastAsiaTheme="minorEastAsia" w:hAnsiTheme="minorEastAsia"/>
                <w:sz w:val="18"/>
                <w:szCs w:val="18"/>
              </w:rPr>
              <w:t>214103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92C3" w14:textId="705101DA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重组人粒细胞刺激因子注射液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26A4" w14:textId="670A7391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5FAE" w14:textId="3600EECA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75</w:t>
            </w:r>
            <w:r w:rsidRPr="00640FA2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8B07" w14:textId="578A209B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45D6" w14:textId="6911C1EF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08B9" w14:textId="1551A240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5CED" w14:textId="0B45B81E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C107" w14:textId="5EFF168E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CBA3" w14:textId="2204B5F2" w:rsidR="003C21AE" w:rsidRDefault="00640FA2" w:rsidP="003C21A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3F87F" w14:textId="6588F99B" w:rsidR="003C21AE" w:rsidRDefault="00640FA2" w:rsidP="003C21A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名称更新，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更新后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生产企业名称为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科兴生物制药股份有限公司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40FA2" w:rsidRPr="000D0B2F" w14:paraId="5573C703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CB2" w14:textId="2EFA5ED0" w:rsidR="00640FA2" w:rsidRPr="00D171BC" w:rsidRDefault="00640FA2" w:rsidP="00640F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214105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5C861" w14:textId="28539AC8" w:rsidR="00640FA2" w:rsidRPr="008F2E49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重组人粒细胞刺激因子注射液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2AD8" w14:textId="2A65A46D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991B" w14:textId="51F0C173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300</w:t>
            </w:r>
            <w:r w:rsidRPr="00640FA2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655F" w14:textId="67FAD06F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A8B5" w14:textId="1C1B1D19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EE44" w14:textId="57381BB3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6E42" w14:textId="1E8B9725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C5B8" w14:textId="6C32163E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2BB1" w14:textId="588C4461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DE4EB" w14:textId="182820D2" w:rsidR="00640FA2" w:rsidRDefault="00640FA2" w:rsidP="00640F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名称更新，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更新后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生产企业名称为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科兴生物制药股份有限公司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40FA2" w:rsidRPr="000D0B2F" w14:paraId="04DF921E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277" w14:textId="00145DF0" w:rsidR="00640FA2" w:rsidRPr="00D171BC" w:rsidRDefault="00640FA2" w:rsidP="00640F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214106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1EFD" w14:textId="0AB5F05B" w:rsidR="00640FA2" w:rsidRPr="008F2E49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重组人粒细胞刺激因子注射液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AEFF" w14:textId="41052086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（预灌封注射器）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335E" w14:textId="49FE92CB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150</w:t>
            </w:r>
            <w:r w:rsidRPr="00640FA2"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88F9" w14:textId="32F2135D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07A8B" w14:textId="0BDD9594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0846" w14:textId="4EC00A7C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6747" w14:textId="385F07F8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06C0" w14:textId="30C19587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EC9B" w14:textId="0D922D1E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438FF610" w14:textId="3BD99FE8" w:rsidR="00640FA2" w:rsidRDefault="00640FA2" w:rsidP="00640F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名称更新，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更新后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生产企业名称为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科兴生物制药股份有限公司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40FA2" w:rsidRPr="000D0B2F" w14:paraId="4F35A963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7C5" w14:textId="7CBD7C4F" w:rsidR="00640FA2" w:rsidRPr="009644F2" w:rsidRDefault="00640FA2" w:rsidP="00640F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214102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D4A3" w14:textId="7B7FB8FB" w:rsidR="00640FA2" w:rsidRPr="008F2E49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重组人促红素注射液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(CHO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细胞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436A" w14:textId="2E382E2E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F6F3" w14:textId="17826F37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4000IU/0.5ml/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支（预灌封注射器）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A005" w14:textId="20D0193F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AE30" w14:textId="6A654EF1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677D" w14:textId="4B925136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1096" w14:textId="47426067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0CBB" w14:textId="58793CD0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S2325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2B4A" w14:textId="3E1ED8E5" w:rsidR="00640FA2" w:rsidRDefault="00640FA2" w:rsidP="00640FA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40FA2">
              <w:rPr>
                <w:rFonts w:ascii="Lucida Sans" w:hAnsi="Lucida Sans"/>
                <w:color w:val="363636"/>
                <w:sz w:val="18"/>
                <w:szCs w:val="18"/>
              </w:rPr>
              <w:t>山东科兴生物制品有限公司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B890F" w14:textId="4073A128" w:rsidR="00640FA2" w:rsidRDefault="00640FA2" w:rsidP="00640FA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名称更新，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更新后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生产企业名称为</w:t>
            </w:r>
            <w:r w:rsidRPr="00640FA2">
              <w:rPr>
                <w:rFonts w:ascii="Lucida Sans" w:hAnsi="Lucida Sans" w:hint="eastAsia"/>
                <w:color w:val="363636"/>
                <w:sz w:val="18"/>
                <w:szCs w:val="18"/>
              </w:rPr>
              <w:t>科兴生物制药股份有限公司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A67DF" w:rsidRPr="000D0B2F" w14:paraId="03772C05" w14:textId="77777777" w:rsidTr="00F0257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1024" w14:textId="223D1F29" w:rsidR="00AA67DF" w:rsidRPr="009644F2" w:rsidRDefault="00AA67DF" w:rsidP="00AA6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67DF">
              <w:rPr>
                <w:rFonts w:asciiTheme="minorEastAsia" w:eastAsiaTheme="minorEastAsia" w:hAnsiTheme="minorEastAsia"/>
                <w:sz w:val="18"/>
                <w:szCs w:val="18"/>
              </w:rPr>
              <w:t>102172</w:t>
            </w:r>
          </w:p>
        </w:tc>
        <w:tc>
          <w:tcPr>
            <w:tcW w:w="1250" w:type="dxa"/>
            <w:vAlign w:val="center"/>
          </w:tcPr>
          <w:p w14:paraId="7250F524" w14:textId="7D74C4E3" w:rsidR="00AA67DF" w:rsidRPr="008F2E49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泊沙康唑口服混悬液</w:t>
            </w:r>
          </w:p>
        </w:tc>
        <w:tc>
          <w:tcPr>
            <w:tcW w:w="836" w:type="dxa"/>
            <w:vAlign w:val="center"/>
          </w:tcPr>
          <w:p w14:paraId="26D94B88" w14:textId="03B23407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口服混悬剂</w:t>
            </w:r>
          </w:p>
        </w:tc>
        <w:tc>
          <w:tcPr>
            <w:tcW w:w="1332" w:type="dxa"/>
            <w:vAlign w:val="center"/>
          </w:tcPr>
          <w:p w14:paraId="79337825" w14:textId="668291E2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40mg/ml</w:t>
            </w:r>
          </w:p>
        </w:tc>
        <w:tc>
          <w:tcPr>
            <w:tcW w:w="582" w:type="dxa"/>
            <w:vAlign w:val="center"/>
          </w:tcPr>
          <w:p w14:paraId="4695182E" w14:textId="3A2384C9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0CD768C" w14:textId="7FA9EC41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549D0E5" w14:textId="34D986A1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3BDFBA95" w14:textId="180EA2A3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1105B45B" w14:textId="0481FA05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SJ410</w:t>
            </w:r>
          </w:p>
        </w:tc>
        <w:tc>
          <w:tcPr>
            <w:tcW w:w="1852" w:type="dxa"/>
            <w:vAlign w:val="center"/>
          </w:tcPr>
          <w:p w14:paraId="22E4D2D0" w14:textId="09614B24" w:rsidR="00AA67DF" w:rsidRDefault="00AA67DF" w:rsidP="00AA67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Merck Sharp &amp; Dohme Ltd</w:t>
            </w:r>
          </w:p>
        </w:tc>
        <w:tc>
          <w:tcPr>
            <w:tcW w:w="3611" w:type="dxa"/>
            <w:vAlign w:val="center"/>
          </w:tcPr>
          <w:p w14:paraId="3F78418A" w14:textId="3D79E30E" w:rsidR="00AA67DF" w:rsidRDefault="00AA67DF" w:rsidP="00AA67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，变更后国内总代为</w:t>
            </w:r>
            <w:r w:rsidRPr="00AA67DF">
              <w:rPr>
                <w:rFonts w:ascii="Lucida Sans" w:hAnsi="Lucida Sans" w:hint="eastAsia"/>
                <w:color w:val="363636"/>
                <w:sz w:val="18"/>
                <w:szCs w:val="18"/>
              </w:rPr>
              <w:t>上海默沙东医药贸易有限公司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A67DF">
              <w:rPr>
                <w:rFonts w:ascii="Lucida Sans" w:hAnsi="Lucida Sans"/>
                <w:color w:val="363636"/>
                <w:sz w:val="18"/>
                <w:szCs w:val="18"/>
              </w:rPr>
              <w:t>J3425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133B4" w:rsidRPr="00EF663F" w14:paraId="201C2EE0" w14:textId="77777777" w:rsidTr="005F35C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330" w14:textId="47B3940B" w:rsidR="007133B4" w:rsidRPr="00EF663F" w:rsidRDefault="007133B4" w:rsidP="00713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63F">
              <w:rPr>
                <w:rFonts w:asciiTheme="minorEastAsia" w:eastAsiaTheme="minorEastAsia" w:hAnsiTheme="minorEastAsia" w:hint="eastAsia"/>
                <w:sz w:val="18"/>
                <w:szCs w:val="18"/>
              </w:rPr>
              <w:t>84641</w:t>
            </w:r>
          </w:p>
        </w:tc>
        <w:tc>
          <w:tcPr>
            <w:tcW w:w="1250" w:type="dxa"/>
            <w:vAlign w:val="center"/>
          </w:tcPr>
          <w:p w14:paraId="3AB4219A" w14:textId="56B981A4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左氧氟沙星滴眼液</w:t>
            </w:r>
          </w:p>
        </w:tc>
        <w:tc>
          <w:tcPr>
            <w:tcW w:w="836" w:type="dxa"/>
            <w:vAlign w:val="center"/>
          </w:tcPr>
          <w:p w14:paraId="2B79F0A1" w14:textId="25AF544F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2" w:type="dxa"/>
            <w:vAlign w:val="center"/>
          </w:tcPr>
          <w:p w14:paraId="0011289C" w14:textId="52422B7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5ml:24.4mg(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以左氧氟沙星计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82" w:type="dxa"/>
            <w:vAlign w:val="center"/>
          </w:tcPr>
          <w:p w14:paraId="2D4F8D2A" w14:textId="4F8A9374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5FE74957" w14:textId="1247A275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6F58837" w14:textId="613029C2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277" w:type="dxa"/>
            <w:vAlign w:val="center"/>
          </w:tcPr>
          <w:p w14:paraId="54777840" w14:textId="0FBEEDB7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944" w:type="dxa"/>
            <w:vAlign w:val="center"/>
          </w:tcPr>
          <w:p w14:paraId="064D1A07" w14:textId="2AB25116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852" w:type="dxa"/>
            <w:vAlign w:val="center"/>
          </w:tcPr>
          <w:p w14:paraId="56EC2BCC" w14:textId="15DD770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3611" w:type="dxa"/>
            <w:vAlign w:val="center"/>
          </w:tcPr>
          <w:p w14:paraId="3D592639" w14:textId="13E331CC" w:rsidR="007133B4" w:rsidRPr="00EF663F" w:rsidRDefault="007133B4" w:rsidP="007133B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河北医科大学制药厂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S1591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申报企业</w:t>
            </w:r>
            <w:r w:rsidR="00EF663F" w:rsidRPr="00EF663F">
              <w:rPr>
                <w:rFonts w:ascii="Lucida Sans" w:hAnsi="Lucida Sans"/>
                <w:color w:val="363636"/>
                <w:sz w:val="18"/>
                <w:szCs w:val="18"/>
              </w:rPr>
              <w:t>仍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="00EF663F"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EF663F"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  <w:r w:rsidR="00EF663F"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）（上市许可持有人），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133B4" w:rsidRPr="00EF663F" w14:paraId="23DABAF7" w14:textId="77777777" w:rsidTr="005D7341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FC7" w14:textId="7FDDB396" w:rsidR="007133B4" w:rsidRPr="00EF663F" w:rsidRDefault="007133B4" w:rsidP="00713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63F">
              <w:rPr>
                <w:rFonts w:asciiTheme="minorEastAsia" w:eastAsiaTheme="minorEastAsia" w:hAnsiTheme="minorEastAsia" w:hint="eastAsia"/>
                <w:sz w:val="18"/>
                <w:szCs w:val="18"/>
              </w:rPr>
              <w:t>115012</w:t>
            </w:r>
          </w:p>
        </w:tc>
        <w:tc>
          <w:tcPr>
            <w:tcW w:w="1250" w:type="dxa"/>
            <w:vAlign w:val="center"/>
          </w:tcPr>
          <w:p w14:paraId="6A7BEBB8" w14:textId="4DF201C8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左氧氟沙星滴眼液</w:t>
            </w:r>
          </w:p>
        </w:tc>
        <w:tc>
          <w:tcPr>
            <w:tcW w:w="836" w:type="dxa"/>
            <w:vAlign w:val="center"/>
          </w:tcPr>
          <w:p w14:paraId="2F0ED74C" w14:textId="583B423A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2" w:type="dxa"/>
            <w:vAlign w:val="center"/>
          </w:tcPr>
          <w:p w14:paraId="67665633" w14:textId="74688C7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8ml/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(5ml:24.4mg(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以左氧氟沙星计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))</w:t>
            </w:r>
          </w:p>
        </w:tc>
        <w:tc>
          <w:tcPr>
            <w:tcW w:w="582" w:type="dxa"/>
            <w:vAlign w:val="center"/>
          </w:tcPr>
          <w:p w14:paraId="5C05C954" w14:textId="69E20341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65097D72" w14:textId="1EA3B3D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81E67C4" w14:textId="09376081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277" w:type="dxa"/>
            <w:vAlign w:val="center"/>
          </w:tcPr>
          <w:p w14:paraId="017F8C85" w14:textId="2C7DF215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944" w:type="dxa"/>
            <w:vAlign w:val="center"/>
          </w:tcPr>
          <w:p w14:paraId="153E7447" w14:textId="76BCD276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852" w:type="dxa"/>
            <w:vAlign w:val="center"/>
          </w:tcPr>
          <w:p w14:paraId="17FF96D9" w14:textId="44E2F9F8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3611" w:type="dxa"/>
            <w:vAlign w:val="center"/>
          </w:tcPr>
          <w:p w14:paraId="434AB3A6" w14:textId="58EEC136" w:rsidR="007133B4" w:rsidRPr="00EF663F" w:rsidRDefault="00EF663F" w:rsidP="007133B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变更为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河北医科大学制药厂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S1591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），申报企业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仍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）（上市许可持有人），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133B4" w:rsidRPr="00EF663F" w14:paraId="6B14D574" w14:textId="77777777" w:rsidTr="005E38B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663" w14:textId="57AA3C90" w:rsidR="007133B4" w:rsidRPr="00EF663F" w:rsidRDefault="007133B4" w:rsidP="00713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63F">
              <w:rPr>
                <w:rFonts w:asciiTheme="minorEastAsia" w:eastAsiaTheme="minorEastAsia" w:hAnsiTheme="minorEastAsia"/>
                <w:sz w:val="18"/>
                <w:szCs w:val="18"/>
              </w:rPr>
              <w:t>90085</w:t>
            </w:r>
          </w:p>
        </w:tc>
        <w:tc>
          <w:tcPr>
            <w:tcW w:w="1250" w:type="dxa"/>
            <w:vAlign w:val="center"/>
          </w:tcPr>
          <w:p w14:paraId="174C2081" w14:textId="1187DA6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左氧氟沙星滴眼液</w:t>
            </w:r>
          </w:p>
        </w:tc>
        <w:tc>
          <w:tcPr>
            <w:tcW w:w="836" w:type="dxa"/>
            <w:vAlign w:val="center"/>
          </w:tcPr>
          <w:p w14:paraId="5E87B4DA" w14:textId="23D2A05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2" w:type="dxa"/>
            <w:vAlign w:val="center"/>
          </w:tcPr>
          <w:p w14:paraId="1731EDAF" w14:textId="625E44A1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10ml:48.8mg</w:t>
            </w:r>
          </w:p>
        </w:tc>
        <w:tc>
          <w:tcPr>
            <w:tcW w:w="582" w:type="dxa"/>
            <w:vAlign w:val="center"/>
          </w:tcPr>
          <w:p w14:paraId="717807EC" w14:textId="557BCD92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4D4CF2A" w14:textId="098A4843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31C3D6D" w14:textId="1902ED3C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277" w:type="dxa"/>
            <w:vAlign w:val="center"/>
          </w:tcPr>
          <w:p w14:paraId="3D6D36CB" w14:textId="2053E7CC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944" w:type="dxa"/>
            <w:vAlign w:val="center"/>
          </w:tcPr>
          <w:p w14:paraId="21DBEC6E" w14:textId="4DF03E26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852" w:type="dxa"/>
            <w:vAlign w:val="center"/>
          </w:tcPr>
          <w:p w14:paraId="0D09F3E8" w14:textId="148D04C2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3611" w:type="dxa"/>
            <w:vAlign w:val="center"/>
          </w:tcPr>
          <w:p w14:paraId="51DECABF" w14:textId="44254F8E" w:rsidR="007133B4" w:rsidRPr="00EF663F" w:rsidRDefault="00EF663F" w:rsidP="007133B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变更为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河北医科大学制药厂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S1591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），申报企业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仍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）（上市许可持有人），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133B4" w:rsidRPr="00EF663F" w14:paraId="1B1D89B8" w14:textId="77777777" w:rsidTr="002429C1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BB4" w14:textId="00FC4EDD" w:rsidR="007133B4" w:rsidRPr="00EF663F" w:rsidRDefault="007133B4" w:rsidP="00713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63F">
              <w:rPr>
                <w:rFonts w:asciiTheme="minorEastAsia" w:eastAsiaTheme="minorEastAsia" w:hAnsiTheme="minorEastAsia" w:hint="eastAsia"/>
                <w:sz w:val="18"/>
                <w:szCs w:val="18"/>
              </w:rPr>
              <w:t>115024</w:t>
            </w:r>
          </w:p>
        </w:tc>
        <w:tc>
          <w:tcPr>
            <w:tcW w:w="1250" w:type="dxa"/>
            <w:vAlign w:val="center"/>
          </w:tcPr>
          <w:p w14:paraId="5626A5E8" w14:textId="0797D261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左氧氟沙星滴眼液</w:t>
            </w:r>
          </w:p>
        </w:tc>
        <w:tc>
          <w:tcPr>
            <w:tcW w:w="836" w:type="dxa"/>
            <w:vAlign w:val="center"/>
          </w:tcPr>
          <w:p w14:paraId="23B793FE" w14:textId="666E7B3F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2" w:type="dxa"/>
            <w:vAlign w:val="center"/>
          </w:tcPr>
          <w:p w14:paraId="54B54187" w14:textId="377B1FF1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12ml/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(5ml:24.4mg(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以左氧氟沙星计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))</w:t>
            </w:r>
          </w:p>
        </w:tc>
        <w:tc>
          <w:tcPr>
            <w:tcW w:w="582" w:type="dxa"/>
            <w:vAlign w:val="center"/>
          </w:tcPr>
          <w:p w14:paraId="489FB21B" w14:textId="0985244A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31809C63" w14:textId="53CDE626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DFC4EFE" w14:textId="1D0333A5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277" w:type="dxa"/>
            <w:vAlign w:val="center"/>
          </w:tcPr>
          <w:p w14:paraId="436F359F" w14:textId="1EE113BD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944" w:type="dxa"/>
            <w:vAlign w:val="center"/>
          </w:tcPr>
          <w:p w14:paraId="1C68FC51" w14:textId="3BBF087C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852" w:type="dxa"/>
            <w:vAlign w:val="center"/>
          </w:tcPr>
          <w:p w14:paraId="02A463F4" w14:textId="2AB55A2F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3611" w:type="dxa"/>
            <w:vAlign w:val="center"/>
          </w:tcPr>
          <w:p w14:paraId="779B47C7" w14:textId="6669CA02" w:rsidR="007133B4" w:rsidRPr="00EF663F" w:rsidRDefault="00EF663F" w:rsidP="007133B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变更为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河北医科大学制药厂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S1591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），申报企业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仍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）（上市许可持有人），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133B4" w:rsidRPr="000D0B2F" w14:paraId="4DE27B15" w14:textId="77777777" w:rsidTr="00237C5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BF4" w14:textId="26075284" w:rsidR="007133B4" w:rsidRPr="00EF663F" w:rsidRDefault="007133B4" w:rsidP="007133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63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54408</w:t>
            </w:r>
          </w:p>
        </w:tc>
        <w:tc>
          <w:tcPr>
            <w:tcW w:w="1250" w:type="dxa"/>
            <w:vAlign w:val="center"/>
          </w:tcPr>
          <w:p w14:paraId="44F23DC0" w14:textId="00C3884F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盐酸奥洛他定滴眼液</w:t>
            </w:r>
          </w:p>
        </w:tc>
        <w:tc>
          <w:tcPr>
            <w:tcW w:w="836" w:type="dxa"/>
            <w:vAlign w:val="center"/>
          </w:tcPr>
          <w:p w14:paraId="1C37CDFD" w14:textId="6850E117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2" w:type="dxa"/>
            <w:vAlign w:val="center"/>
          </w:tcPr>
          <w:p w14:paraId="23E61138" w14:textId="01D81783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5ml:5mg</w:t>
            </w:r>
          </w:p>
        </w:tc>
        <w:tc>
          <w:tcPr>
            <w:tcW w:w="582" w:type="dxa"/>
            <w:vAlign w:val="center"/>
          </w:tcPr>
          <w:p w14:paraId="4C2F4E8F" w14:textId="5A0AA799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4DE5AD26" w14:textId="65CC7C76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F30658A" w14:textId="70CFB094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277" w:type="dxa"/>
            <w:vAlign w:val="center"/>
          </w:tcPr>
          <w:p w14:paraId="7EB45E0F" w14:textId="6AB60550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944" w:type="dxa"/>
            <w:vAlign w:val="center"/>
          </w:tcPr>
          <w:p w14:paraId="68895A43" w14:textId="63F6CF76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</w:p>
        </w:tc>
        <w:tc>
          <w:tcPr>
            <w:tcW w:w="1852" w:type="dxa"/>
            <w:vAlign w:val="center"/>
          </w:tcPr>
          <w:p w14:paraId="78589D12" w14:textId="0E81D64F" w:rsidR="007133B4" w:rsidRPr="00EF663F" w:rsidRDefault="007133B4" w:rsidP="007133B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</w:p>
        </w:tc>
        <w:tc>
          <w:tcPr>
            <w:tcW w:w="3611" w:type="dxa"/>
            <w:vAlign w:val="center"/>
          </w:tcPr>
          <w:p w14:paraId="7A8EA87B" w14:textId="03779D40" w:rsidR="007133B4" w:rsidRDefault="00EF663F" w:rsidP="007133B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生产企业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变更为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河北医科大学制药厂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S1591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），申报企业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仍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河北创健药业有限公司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S3382</w:t>
            </w:r>
            <w:r w:rsidRPr="00EF663F">
              <w:rPr>
                <w:rFonts w:ascii="Lucida Sans" w:hAnsi="Lucida Sans" w:hint="eastAsia"/>
                <w:color w:val="363636"/>
                <w:sz w:val="18"/>
                <w:szCs w:val="18"/>
              </w:rPr>
              <w:t>）（上市许可持有人），</w:t>
            </w:r>
            <w:r w:rsidRPr="00EF663F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17A12" w:rsidRPr="000D0B2F" w14:paraId="6A14FE25" w14:textId="77777777" w:rsidTr="00375DA2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CF9" w14:textId="52326C5D" w:rsidR="00417A12" w:rsidRPr="00417A12" w:rsidRDefault="00417A12" w:rsidP="00417A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44951</w:t>
            </w:r>
          </w:p>
        </w:tc>
        <w:tc>
          <w:tcPr>
            <w:tcW w:w="1250" w:type="dxa"/>
            <w:vAlign w:val="center"/>
          </w:tcPr>
          <w:p w14:paraId="703085D9" w14:textId="4F8D0CAE" w:rsidR="00417A12" w:rsidRPr="00E565B5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注射用培美曲塞二钠</w:t>
            </w:r>
          </w:p>
        </w:tc>
        <w:tc>
          <w:tcPr>
            <w:tcW w:w="836" w:type="dxa"/>
            <w:vAlign w:val="center"/>
          </w:tcPr>
          <w:p w14:paraId="108BDB48" w14:textId="712C5D47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60681FF6" w14:textId="4E03667A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</w:p>
        </w:tc>
        <w:tc>
          <w:tcPr>
            <w:tcW w:w="582" w:type="dxa"/>
            <w:vAlign w:val="center"/>
          </w:tcPr>
          <w:p w14:paraId="159F1329" w14:textId="737F2F8F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12AEC9DD" w14:textId="71506799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5682DF14" w14:textId="34A35317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J2472</w:t>
            </w:r>
          </w:p>
        </w:tc>
        <w:tc>
          <w:tcPr>
            <w:tcW w:w="1277" w:type="dxa"/>
            <w:vAlign w:val="center"/>
          </w:tcPr>
          <w:p w14:paraId="75B4DA27" w14:textId="78B77298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礼来贸易有限公司</w:t>
            </w:r>
          </w:p>
        </w:tc>
        <w:tc>
          <w:tcPr>
            <w:tcW w:w="944" w:type="dxa"/>
            <w:vAlign w:val="center"/>
          </w:tcPr>
          <w:p w14:paraId="36220CD8" w14:textId="30B417DF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SJ277</w:t>
            </w:r>
          </w:p>
        </w:tc>
        <w:tc>
          <w:tcPr>
            <w:tcW w:w="1852" w:type="dxa"/>
            <w:vAlign w:val="center"/>
          </w:tcPr>
          <w:p w14:paraId="53538BEA" w14:textId="08049A29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美国礼来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B7ADB" w14:textId="5BF773EA" w:rsidR="00417A12" w:rsidRDefault="00417A12" w:rsidP="00417A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变更，变更后境外生产企业为</w:t>
            </w: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VIANEX S.A.(PLANT C)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SJ276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17A12" w:rsidRPr="000D0B2F" w14:paraId="24F9A20A" w14:textId="77777777" w:rsidTr="00D935C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26F" w14:textId="3F26CDDF" w:rsidR="00417A12" w:rsidRPr="00417A12" w:rsidRDefault="00417A12" w:rsidP="00417A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74585</w:t>
            </w:r>
          </w:p>
        </w:tc>
        <w:tc>
          <w:tcPr>
            <w:tcW w:w="1250" w:type="dxa"/>
            <w:vAlign w:val="center"/>
          </w:tcPr>
          <w:p w14:paraId="7B3DF2DD" w14:textId="52907B8C" w:rsidR="00417A12" w:rsidRPr="00E565B5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注射用培美曲塞二钠</w:t>
            </w:r>
          </w:p>
        </w:tc>
        <w:tc>
          <w:tcPr>
            <w:tcW w:w="836" w:type="dxa"/>
            <w:vAlign w:val="center"/>
          </w:tcPr>
          <w:p w14:paraId="129B00A0" w14:textId="0BE0911D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5F73A2CF" w14:textId="412BC48D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0.1g</w:t>
            </w:r>
          </w:p>
        </w:tc>
        <w:tc>
          <w:tcPr>
            <w:tcW w:w="582" w:type="dxa"/>
            <w:vAlign w:val="center"/>
          </w:tcPr>
          <w:p w14:paraId="7239D13D" w14:textId="472025D8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F1CFC89" w14:textId="3758BA64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0610D27D" w14:textId="61F36FE2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J2472</w:t>
            </w:r>
          </w:p>
        </w:tc>
        <w:tc>
          <w:tcPr>
            <w:tcW w:w="1277" w:type="dxa"/>
            <w:vAlign w:val="center"/>
          </w:tcPr>
          <w:p w14:paraId="4E67BA29" w14:textId="53181DF9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礼来贸易有限公司</w:t>
            </w:r>
          </w:p>
        </w:tc>
        <w:tc>
          <w:tcPr>
            <w:tcW w:w="944" w:type="dxa"/>
            <w:vAlign w:val="center"/>
          </w:tcPr>
          <w:p w14:paraId="7C5D8BEF" w14:textId="5F42B05F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SJ277</w:t>
            </w:r>
          </w:p>
        </w:tc>
        <w:tc>
          <w:tcPr>
            <w:tcW w:w="1852" w:type="dxa"/>
            <w:vAlign w:val="center"/>
          </w:tcPr>
          <w:p w14:paraId="2BCE563F" w14:textId="1C752154" w:rsidR="00417A12" w:rsidRDefault="00417A12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美国礼来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25CF83A2" w14:textId="2591E42E" w:rsidR="00417A12" w:rsidRDefault="00417A12" w:rsidP="00417A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变更，变更后境外生产企业为</w:t>
            </w: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VIANEX S.A.(PLANT C)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17A12">
              <w:rPr>
                <w:rFonts w:ascii="Lucida Sans" w:hAnsi="Lucida Sans"/>
                <w:color w:val="363636"/>
                <w:sz w:val="18"/>
                <w:szCs w:val="18"/>
              </w:rPr>
              <w:t>SJ276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935C0" w:rsidRPr="000D0B2F" w14:paraId="7E121F06" w14:textId="77777777" w:rsidTr="00A0456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333" w14:textId="183D2A82" w:rsidR="00D935C0" w:rsidRDefault="00D935C0" w:rsidP="00417A1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208080</w:t>
            </w:r>
          </w:p>
        </w:tc>
        <w:tc>
          <w:tcPr>
            <w:tcW w:w="1250" w:type="dxa"/>
            <w:vAlign w:val="center"/>
          </w:tcPr>
          <w:p w14:paraId="3A2603C1" w14:textId="20F21B6E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人血白蛋白</w:t>
            </w:r>
          </w:p>
        </w:tc>
        <w:tc>
          <w:tcPr>
            <w:tcW w:w="836" w:type="dxa"/>
            <w:vAlign w:val="center"/>
          </w:tcPr>
          <w:p w14:paraId="5F6ACFFD" w14:textId="1C58E36A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vAlign w:val="center"/>
          </w:tcPr>
          <w:p w14:paraId="1FBA04B0" w14:textId="1F99A506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10g(20%,50ml)/</w:t>
            </w: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582" w:type="dxa"/>
            <w:vAlign w:val="center"/>
          </w:tcPr>
          <w:p w14:paraId="3E529D5E" w14:textId="645C8A0E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026BF94B" w14:textId="4D2921BD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03475312" w14:textId="4D1AF3F5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J3651</w:t>
            </w:r>
          </w:p>
        </w:tc>
        <w:tc>
          <w:tcPr>
            <w:tcW w:w="1277" w:type="dxa"/>
            <w:vAlign w:val="center"/>
          </w:tcPr>
          <w:p w14:paraId="624A7C15" w14:textId="4D6BB916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连云港正大天晴医药有限公司</w:t>
            </w:r>
          </w:p>
        </w:tc>
        <w:tc>
          <w:tcPr>
            <w:tcW w:w="944" w:type="dxa"/>
            <w:vAlign w:val="center"/>
          </w:tcPr>
          <w:p w14:paraId="5E871859" w14:textId="50ED4527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SJ579</w:t>
            </w:r>
          </w:p>
        </w:tc>
        <w:tc>
          <w:tcPr>
            <w:tcW w:w="1852" w:type="dxa"/>
            <w:vAlign w:val="center"/>
          </w:tcPr>
          <w:p w14:paraId="7FBE0803" w14:textId="47495D7B" w:rsidR="00D935C0" w:rsidRPr="00417A12" w:rsidRDefault="00D935C0" w:rsidP="00417A1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Octapharma AB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38465AB2" w14:textId="073059DD" w:rsidR="00D935C0" w:rsidRDefault="00D935C0" w:rsidP="00417A1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国内总代为</w:t>
            </w:r>
            <w:r w:rsidRPr="00D935C0">
              <w:rPr>
                <w:rFonts w:ascii="Lucida Sans" w:hAnsi="Lucida Sans" w:hint="eastAsia"/>
                <w:color w:val="363636"/>
                <w:sz w:val="18"/>
                <w:szCs w:val="18"/>
              </w:rPr>
              <w:t>四川兴科蓉药业有限责任公司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935C0">
              <w:rPr>
                <w:rFonts w:ascii="Lucida Sans" w:hAnsi="Lucida Sans"/>
                <w:color w:val="363636"/>
                <w:sz w:val="18"/>
                <w:szCs w:val="18"/>
              </w:rPr>
              <w:t>J1441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04569" w:rsidRPr="000D0B2F" w14:paraId="776C9D28" w14:textId="77777777" w:rsidTr="00A0456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BDF" w14:textId="77777777" w:rsidR="00A04569" w:rsidRPr="00B36084" w:rsidRDefault="00A04569" w:rsidP="005762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84502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23C" w14:textId="77777777" w:rsidR="00A04569" w:rsidRPr="0059598C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注射用盐酸丙帕他莫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3F7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F19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1.0g(</w:t>
            </w: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附带枸橼酸钠溶液</w:t>
            </w: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5ml)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027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B91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386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S0044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7D9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海南皇隆制药股份有限公司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F434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S0044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699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海南皇隆制药股份有限公司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5EE6" w14:textId="77777777" w:rsidR="00A04569" w:rsidRDefault="00A04569" w:rsidP="005762E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1.0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04569" w:rsidRPr="000D0B2F" w14:paraId="17CFCBFD" w14:textId="77777777" w:rsidTr="00A0456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EE43" w14:textId="77777777" w:rsidR="00A04569" w:rsidRPr="008016A8" w:rsidRDefault="00A04569" w:rsidP="005762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84503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3503" w14:textId="77777777" w:rsidR="00A04569" w:rsidRPr="0059598C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注射用盐酸丙帕他莫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886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2739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2.0g(</w:t>
            </w: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附带枸橼酸钠溶液</w:t>
            </w: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10ml)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8A00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91B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1E2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S0044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3A55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海南皇隆制药股份有限公司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92D8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S0044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248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598C">
              <w:rPr>
                <w:rFonts w:ascii="Lucida Sans" w:hAnsi="Lucida Sans"/>
                <w:color w:val="363636"/>
                <w:sz w:val="18"/>
                <w:szCs w:val="18"/>
              </w:rPr>
              <w:t>海南皇隆制药股份有限公司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545" w14:textId="77777777" w:rsidR="00A04569" w:rsidRDefault="00A04569" w:rsidP="005762E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规格修正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，修正后规格为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.0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04569" w:rsidRPr="000D0B2F" w14:paraId="1F877DBB" w14:textId="77777777" w:rsidTr="00A0456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D2C" w14:textId="77777777" w:rsidR="00A04569" w:rsidRPr="00D171BC" w:rsidRDefault="00A04569" w:rsidP="005762E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21AE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27685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F6AC" w14:textId="77777777" w:rsidR="00A04569" w:rsidRPr="003C21AE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米曲菌胰酶肠溶片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51E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肠溶片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EF5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每片含米曲菌霉提取物</w:t>
            </w: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24mg,</w:t>
            </w: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胰酶</w:t>
            </w: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220mg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32D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BB3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A083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J0229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9D4D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深圳市康哲药业有限公司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7966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SJ383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2382" w14:textId="77777777" w:rsidR="00A04569" w:rsidRDefault="00A04569" w:rsidP="005762E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德国诺德马克制药有限公司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9D2" w14:textId="77777777" w:rsidR="00A04569" w:rsidRDefault="00A04569" w:rsidP="005762E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进口药品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转国内分包装，变更后生产企业为</w:t>
            </w:r>
            <w:r w:rsidRPr="003C21AE">
              <w:rPr>
                <w:rFonts w:ascii="Lucida Sans" w:hAnsi="Lucida Sans" w:hint="eastAsia"/>
                <w:color w:val="363636"/>
                <w:sz w:val="18"/>
                <w:szCs w:val="18"/>
              </w:rPr>
              <w:t>康哲（湖南）制药有限公司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3C21AE">
              <w:rPr>
                <w:rFonts w:ascii="Lucida Sans" w:hAnsi="Lucida Sans"/>
                <w:color w:val="363636"/>
                <w:sz w:val="18"/>
                <w:szCs w:val="18"/>
              </w:rPr>
              <w:t>S0193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37BED405" w14:textId="77777777" w:rsidR="00D935C0" w:rsidRDefault="00D935C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  <w:bookmarkStart w:id="0" w:name="_GoBack"/>
      <w:bookmarkEnd w:id="0"/>
    </w:p>
    <w:p w14:paraId="2ED88F58" w14:textId="77777777" w:rsidR="00D935C0" w:rsidRDefault="00D935C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5000068" w14:textId="77777777" w:rsidR="00D935C0" w:rsidRDefault="00D935C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C1C5CAA" w14:textId="77777777" w:rsidR="00D935C0" w:rsidRDefault="00D935C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571BB927" w14:textId="77777777" w:rsidR="00D935C0" w:rsidRPr="001A1872" w:rsidRDefault="00D935C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0FD8F233" w:rsidR="00E928F9" w:rsidRDefault="00AA67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S1858</w:t>
            </w:r>
          </w:p>
        </w:tc>
        <w:tc>
          <w:tcPr>
            <w:tcW w:w="5437" w:type="dxa"/>
            <w:vAlign w:val="center"/>
          </w:tcPr>
          <w:p w14:paraId="1066F482" w14:textId="2D969DDC" w:rsidR="00E928F9" w:rsidRDefault="00AA67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 w:hint="eastAsia"/>
                <w:color w:val="363636"/>
                <w:sz w:val="18"/>
                <w:szCs w:val="18"/>
              </w:rPr>
              <w:t>沈阳永大制药有限公司</w:t>
            </w:r>
          </w:p>
        </w:tc>
        <w:tc>
          <w:tcPr>
            <w:tcW w:w="5330" w:type="dxa"/>
            <w:vAlign w:val="center"/>
          </w:tcPr>
          <w:p w14:paraId="58BEE416" w14:textId="2CC977F0" w:rsidR="00E928F9" w:rsidRDefault="00AA67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A67DF">
              <w:rPr>
                <w:rFonts w:ascii="Lucida Sans" w:hAnsi="Lucida Sans" w:hint="eastAsia"/>
                <w:color w:val="363636"/>
                <w:sz w:val="18"/>
                <w:szCs w:val="18"/>
              </w:rPr>
              <w:t>沈阳永大制药股份有限公司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67F6F" w14:textId="77777777" w:rsidR="00E13E85" w:rsidRDefault="00E13E85" w:rsidP="00230746">
      <w:r>
        <w:separator/>
      </w:r>
    </w:p>
  </w:endnote>
  <w:endnote w:type="continuationSeparator" w:id="0">
    <w:p w14:paraId="2D4D67CE" w14:textId="77777777" w:rsidR="00E13E85" w:rsidRDefault="00E13E85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C52E" w14:textId="77777777" w:rsidR="00E13E85" w:rsidRDefault="00E13E85" w:rsidP="00230746">
      <w:r>
        <w:separator/>
      </w:r>
    </w:p>
  </w:footnote>
  <w:footnote w:type="continuationSeparator" w:id="0">
    <w:p w14:paraId="4929F2A0" w14:textId="77777777" w:rsidR="00E13E85" w:rsidRDefault="00E13E85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514"/>
    <w:rsid w:val="00013A1F"/>
    <w:rsid w:val="00014EF1"/>
    <w:rsid w:val="0002005F"/>
    <w:rsid w:val="00020A7D"/>
    <w:rsid w:val="0002116B"/>
    <w:rsid w:val="00026482"/>
    <w:rsid w:val="00035754"/>
    <w:rsid w:val="000357E1"/>
    <w:rsid w:val="00043A2A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1A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0B2F"/>
    <w:rsid w:val="000D267C"/>
    <w:rsid w:val="000E126C"/>
    <w:rsid w:val="000E136A"/>
    <w:rsid w:val="000E29A6"/>
    <w:rsid w:val="000E52E4"/>
    <w:rsid w:val="000E607A"/>
    <w:rsid w:val="000F1A1B"/>
    <w:rsid w:val="000F451B"/>
    <w:rsid w:val="001025B3"/>
    <w:rsid w:val="00104954"/>
    <w:rsid w:val="00107056"/>
    <w:rsid w:val="001106BF"/>
    <w:rsid w:val="00112703"/>
    <w:rsid w:val="00116563"/>
    <w:rsid w:val="00124528"/>
    <w:rsid w:val="0012729A"/>
    <w:rsid w:val="00135D23"/>
    <w:rsid w:val="00136139"/>
    <w:rsid w:val="0013749E"/>
    <w:rsid w:val="00143B9D"/>
    <w:rsid w:val="00146DEE"/>
    <w:rsid w:val="001476CF"/>
    <w:rsid w:val="00150A8A"/>
    <w:rsid w:val="00150BB1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B9C"/>
    <w:rsid w:val="00196A7F"/>
    <w:rsid w:val="00197D83"/>
    <w:rsid w:val="001A065E"/>
    <w:rsid w:val="001A1872"/>
    <w:rsid w:val="001A2A2D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57FB"/>
    <w:rsid w:val="00265973"/>
    <w:rsid w:val="0027111B"/>
    <w:rsid w:val="00272EEC"/>
    <w:rsid w:val="00273A7C"/>
    <w:rsid w:val="0027749C"/>
    <w:rsid w:val="0028752D"/>
    <w:rsid w:val="00287F67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D145A"/>
    <w:rsid w:val="003D1D93"/>
    <w:rsid w:val="003D40E5"/>
    <w:rsid w:val="003D4870"/>
    <w:rsid w:val="003E1F07"/>
    <w:rsid w:val="003E410D"/>
    <w:rsid w:val="003E561A"/>
    <w:rsid w:val="003E78C1"/>
    <w:rsid w:val="003F36EC"/>
    <w:rsid w:val="003F398A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7409"/>
    <w:rsid w:val="004308C5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5C93"/>
    <w:rsid w:val="004B6DD1"/>
    <w:rsid w:val="004B7E90"/>
    <w:rsid w:val="004D2142"/>
    <w:rsid w:val="004D3842"/>
    <w:rsid w:val="004D3CFB"/>
    <w:rsid w:val="004D4E1A"/>
    <w:rsid w:val="004D5F2C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822F6"/>
    <w:rsid w:val="0058682C"/>
    <w:rsid w:val="005944DA"/>
    <w:rsid w:val="0059598C"/>
    <w:rsid w:val="00596708"/>
    <w:rsid w:val="00597FA7"/>
    <w:rsid w:val="005A061B"/>
    <w:rsid w:val="005A15D5"/>
    <w:rsid w:val="005B3D54"/>
    <w:rsid w:val="005B41B8"/>
    <w:rsid w:val="005B60EF"/>
    <w:rsid w:val="005B7325"/>
    <w:rsid w:val="005C10D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2772"/>
    <w:rsid w:val="00705719"/>
    <w:rsid w:val="00705B92"/>
    <w:rsid w:val="0070734C"/>
    <w:rsid w:val="007120AC"/>
    <w:rsid w:val="0071284B"/>
    <w:rsid w:val="007133B4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83ABC"/>
    <w:rsid w:val="00790C0D"/>
    <w:rsid w:val="00793D83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0E49"/>
    <w:rsid w:val="007F11ED"/>
    <w:rsid w:val="007F2338"/>
    <w:rsid w:val="007F29BB"/>
    <w:rsid w:val="007F5185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5B76"/>
    <w:rsid w:val="00827C8C"/>
    <w:rsid w:val="008303E3"/>
    <w:rsid w:val="00830AF5"/>
    <w:rsid w:val="00830DCA"/>
    <w:rsid w:val="008323BF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6961"/>
    <w:rsid w:val="00877F38"/>
    <w:rsid w:val="008853B7"/>
    <w:rsid w:val="00891724"/>
    <w:rsid w:val="00893F9B"/>
    <w:rsid w:val="0089409C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149B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233"/>
    <w:rsid w:val="00B043AD"/>
    <w:rsid w:val="00B0579D"/>
    <w:rsid w:val="00B076C2"/>
    <w:rsid w:val="00B15C0A"/>
    <w:rsid w:val="00B16AD9"/>
    <w:rsid w:val="00B21DA8"/>
    <w:rsid w:val="00B24EFE"/>
    <w:rsid w:val="00B3149D"/>
    <w:rsid w:val="00B326FC"/>
    <w:rsid w:val="00B36084"/>
    <w:rsid w:val="00B365C2"/>
    <w:rsid w:val="00B40102"/>
    <w:rsid w:val="00B42D13"/>
    <w:rsid w:val="00B431D6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411C"/>
    <w:rsid w:val="00C25909"/>
    <w:rsid w:val="00C32851"/>
    <w:rsid w:val="00C33DEE"/>
    <w:rsid w:val="00C37B17"/>
    <w:rsid w:val="00C40ECC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320F"/>
    <w:rsid w:val="00C841C6"/>
    <w:rsid w:val="00C84BED"/>
    <w:rsid w:val="00C866F4"/>
    <w:rsid w:val="00C878C0"/>
    <w:rsid w:val="00C917B5"/>
    <w:rsid w:val="00C92436"/>
    <w:rsid w:val="00C9367E"/>
    <w:rsid w:val="00C950B0"/>
    <w:rsid w:val="00C9521A"/>
    <w:rsid w:val="00CA4D9D"/>
    <w:rsid w:val="00CB52DE"/>
    <w:rsid w:val="00CB5D5B"/>
    <w:rsid w:val="00CC604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698D"/>
    <w:rsid w:val="00D8741F"/>
    <w:rsid w:val="00D91CA3"/>
    <w:rsid w:val="00D935C0"/>
    <w:rsid w:val="00DA1803"/>
    <w:rsid w:val="00DA40E3"/>
    <w:rsid w:val="00DA6726"/>
    <w:rsid w:val="00DA7E9D"/>
    <w:rsid w:val="00DB14C4"/>
    <w:rsid w:val="00DB3BEC"/>
    <w:rsid w:val="00DB75E0"/>
    <w:rsid w:val="00DC1AEA"/>
    <w:rsid w:val="00DC31E1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D"/>
    <w:rsid w:val="00E164ED"/>
    <w:rsid w:val="00E1651E"/>
    <w:rsid w:val="00E1757B"/>
    <w:rsid w:val="00E177F5"/>
    <w:rsid w:val="00E17BA0"/>
    <w:rsid w:val="00E2043A"/>
    <w:rsid w:val="00E211E4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79A"/>
    <w:rsid w:val="00EC5D3D"/>
    <w:rsid w:val="00EC7425"/>
    <w:rsid w:val="00ED0055"/>
    <w:rsid w:val="00ED0A58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3F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27DAA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58C5"/>
    <w:rsid w:val="00F774A9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C04DD"/>
    <w:rsid w:val="00FC2253"/>
    <w:rsid w:val="00FC2E1D"/>
    <w:rsid w:val="00FC5E7E"/>
    <w:rsid w:val="00FC615E"/>
    <w:rsid w:val="00FD0296"/>
    <w:rsid w:val="00FD1019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80945-5B4D-46CF-96BA-604649C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6</Pages>
  <Words>464</Words>
  <Characters>2650</Characters>
  <Application>Microsoft Office Word</Application>
  <DocSecurity>0</DocSecurity>
  <Lines>22</Lines>
  <Paragraphs>6</Paragraphs>
  <ScaleCrop>false</ScaleCrop>
  <Company>china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358</cp:revision>
  <cp:lastPrinted>2020-09-11T02:45:00Z</cp:lastPrinted>
  <dcterms:created xsi:type="dcterms:W3CDTF">2019-02-27T09:42:00Z</dcterms:created>
  <dcterms:modified xsi:type="dcterms:W3CDTF">2020-09-11T07:57:00Z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