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6D4ED30B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</w:t>
      </w:r>
      <w:r w:rsidR="00FC74A9">
        <w:rPr>
          <w:rFonts w:ascii="仿宋" w:eastAsia="仿宋" w:hAnsi="仿宋" w:hint="eastAsia"/>
          <w:sz w:val="32"/>
          <w:szCs w:val="32"/>
        </w:rPr>
        <w:t>医药</w:t>
      </w:r>
      <w:r w:rsidRPr="00575F44">
        <w:rPr>
          <w:rFonts w:ascii="仿宋" w:eastAsia="仿宋" w:hAnsi="仿宋" w:hint="eastAsia"/>
          <w:sz w:val="32"/>
          <w:szCs w:val="32"/>
        </w:rPr>
        <w:t>生产、经营企业：</w:t>
      </w:r>
    </w:p>
    <w:p w14:paraId="6308424F" w14:textId="25EE17FF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96357A" w:rsidRPr="0096357A">
        <w:rPr>
          <w:rFonts w:ascii="仿宋" w:eastAsia="仿宋" w:hAnsi="仿宋" w:hint="eastAsia"/>
          <w:sz w:val="32"/>
          <w:szCs w:val="32"/>
        </w:rPr>
        <w:t>哈药集团生物工程有限公司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  <w:bookmarkStart w:id="0" w:name="_GoBack"/>
      <w:bookmarkEnd w:id="0"/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FA3F47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33C1A402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2C666F">
        <w:rPr>
          <w:rFonts w:ascii="仿宋" w:eastAsia="仿宋" w:hAnsi="仿宋"/>
          <w:sz w:val="32"/>
          <w:szCs w:val="32"/>
        </w:rPr>
        <w:t>6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C04B2F">
        <w:rPr>
          <w:rFonts w:ascii="仿宋" w:eastAsia="仿宋" w:hAnsi="仿宋"/>
          <w:sz w:val="32"/>
          <w:szCs w:val="32"/>
        </w:rPr>
        <w:t>25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F3F25" w:rsidRPr="00AB66AA" w14:paraId="668CE0C8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1C7" w14:textId="6387B3F9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114480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F58" w14:textId="707F690E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11" w14:textId="3D4B963F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6CF" w14:textId="47822553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75μg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A0AE" w14:textId="66DEB226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FA5" w14:textId="5CCA5AA2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BC5" w14:textId="22C8D536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BB56" w14:textId="0DAF59E9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9FA" w14:textId="767D79BF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FB3" w14:textId="46B47F29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4D0" w14:textId="3C97FBEA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注射用人粒细胞巨噬细胞刺激因子，其他不变。</w:t>
            </w:r>
          </w:p>
        </w:tc>
      </w:tr>
      <w:tr w:rsidR="00EF3F25" w:rsidRPr="00AB66AA" w14:paraId="71FD6A3D" w14:textId="77777777" w:rsidTr="00475A5F">
        <w:trPr>
          <w:trHeight w:val="10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1AC" w14:textId="6A48A333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114487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4DF4" w14:textId="6D9123A1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8E1D" w14:textId="7410BDEA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DC6" w14:textId="7F77CAA4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150</w:t>
            </w:r>
            <w:r w:rsidRPr="00EF3F25">
              <w:rPr>
                <w:rFonts w:ascii="仿宋" w:eastAsia="仿宋" w:hAnsi="仿宋"/>
                <w:sz w:val="18"/>
                <w:szCs w:val="18"/>
              </w:rPr>
              <w:t>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33C" w14:textId="19BF2968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861" w14:textId="55A43E11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414" w14:textId="18EDF05D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7A4" w14:textId="7B2ADF9F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725" w14:textId="36D1CDAC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4BE" w14:textId="29CC2384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FBF" w14:textId="177B453D" w:rsidR="00EF3F25" w:rsidRPr="00EF3F25" w:rsidRDefault="00EF3F25" w:rsidP="00EF3F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注射用人粒细胞巨噬细胞刺激因子，其他不变。</w:t>
            </w:r>
          </w:p>
        </w:tc>
      </w:tr>
      <w:tr w:rsidR="00475A5F" w:rsidRPr="00AB66AA" w14:paraId="05CCF64C" w14:textId="77777777" w:rsidTr="00475A5F">
        <w:trPr>
          <w:trHeight w:val="1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480" w14:textId="6F4BFD3F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210644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255" w14:textId="23FB60D3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CEF" w14:textId="63ADD316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F70" w14:textId="164C604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186" w14:textId="348AD771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03F" w14:textId="4D77CDDC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E11" w14:textId="0821598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01B" w14:textId="0274330A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BB0" w14:textId="3ED6B371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B66" w14:textId="4DAEC15B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770" w14:textId="1FC07D74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75A5F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75A5F" w:rsidRPr="00AB66AA" w14:paraId="2A884253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B55" w14:textId="704A0F59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49582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649" w14:textId="410BAEA4" w:rsidR="00475A5F" w:rsidRPr="00475A5F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028" w14:textId="3813DD2C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CDE" w14:textId="116FBCC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1ml:2000IU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9E6E" w14:textId="06A9C7A8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3E7" w14:textId="24E1DA50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9A0" w14:textId="0FFC34A6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E66" w14:textId="597C717C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A4" w14:textId="161A9032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F3A" w14:textId="141A8218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3D6" w14:textId="207875F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75A5F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75A5F" w:rsidRPr="00AB66AA" w14:paraId="7AA76949" w14:textId="77777777" w:rsidTr="00475A5F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A59" w14:textId="006C866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49584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AAE8" w14:textId="5998427F" w:rsidR="00475A5F" w:rsidRPr="00475A5F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033" w14:textId="413BF214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E07" w14:textId="7E7BE4FE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1ml:4</w:t>
            </w:r>
            <w:r w:rsidRPr="00475A5F">
              <w:rPr>
                <w:rFonts w:ascii="仿宋" w:eastAsia="仿宋" w:hAnsi="仿宋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2CB" w14:textId="53E5DBE8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DD3" w14:textId="3432434D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DDD0" w14:textId="074CA9A8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F8F" w14:textId="23154CDA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97A" w14:textId="0332113A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FB5" w14:textId="32CBA33B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A0B" w14:textId="48525128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75A5F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75A5F" w:rsidRPr="00AB66AA" w14:paraId="2B52D25F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6E2" w14:textId="6F27CE13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/>
                <w:sz w:val="18"/>
                <w:szCs w:val="18"/>
              </w:rPr>
              <w:t>49585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21F" w14:textId="3D7EBCF2" w:rsidR="00475A5F" w:rsidRPr="00475A5F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76D2" w14:textId="42235FA3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75A5F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1BAC" w14:textId="34BBFEB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1ml:6</w:t>
            </w:r>
            <w:r w:rsidRPr="00475A5F">
              <w:rPr>
                <w:rFonts w:ascii="仿宋" w:eastAsia="仿宋" w:hAnsi="仿宋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76F8" w14:textId="6D933B2B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7A2" w14:textId="4451C8FF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CE3" w14:textId="1098B987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34E8" w14:textId="4E12302E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619" w14:textId="2ACF4122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S0472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14E" w14:textId="6C0288D2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哈药集团生物工程有限公司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71C" w14:textId="19004FDD" w:rsidR="00475A5F" w:rsidRPr="00EF3F25" w:rsidRDefault="00475A5F" w:rsidP="00475A5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75A5F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0C1FE4" w:rsidRPr="00AB66AA" w14:paraId="58987576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E45" w14:textId="49661E00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E27E8">
              <w:rPr>
                <w:rFonts w:ascii="仿宋" w:eastAsia="仿宋" w:hAnsi="仿宋"/>
                <w:sz w:val="18"/>
                <w:szCs w:val="18"/>
              </w:rPr>
              <w:lastRenderedPageBreak/>
              <w:t>106350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440" w14:textId="28733812" w:rsidR="000C1FE4" w:rsidRPr="00475A5F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E27E8">
              <w:rPr>
                <w:rFonts w:ascii="仿宋" w:eastAsia="仿宋" w:hAnsi="仿宋" w:hint="eastAsia"/>
                <w:sz w:val="18"/>
                <w:szCs w:val="18"/>
              </w:rPr>
              <w:t>替勃龙片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427" w14:textId="728C4460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C1FE4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242" w14:textId="3E18EA74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C1FE4">
              <w:rPr>
                <w:rFonts w:ascii="仿宋" w:eastAsia="仿宋" w:hAnsi="仿宋"/>
                <w:sz w:val="18"/>
                <w:szCs w:val="18"/>
              </w:rPr>
              <w:t>2.5mg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BA4" w14:textId="6D011965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FF3A" w14:textId="4419A303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615" w14:textId="2F0EE44A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FE71" w14:textId="6958B31D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C1FE4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1496" w14:textId="4A281665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SJ101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8AB" w14:textId="4DF81313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C1FE4">
              <w:rPr>
                <w:rFonts w:ascii="仿宋" w:eastAsia="仿宋" w:hAnsi="仿宋" w:hint="eastAsia"/>
                <w:sz w:val="18"/>
                <w:szCs w:val="18"/>
              </w:rPr>
              <w:t>N.V.Organon(荷兰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194" w14:textId="10415713" w:rsidR="000C1FE4" w:rsidRPr="00EF3F25" w:rsidRDefault="000C1FE4" w:rsidP="000C1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0C1FE4">
              <w:rPr>
                <w:rFonts w:ascii="仿宋" w:eastAsia="仿宋" w:hAnsi="仿宋" w:hint="eastAsia"/>
                <w:sz w:val="18"/>
                <w:szCs w:val="18"/>
              </w:rPr>
              <w:t>科园信海（北京）医疗用品贸易有限公司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0C1FE4">
              <w:rPr>
                <w:rFonts w:ascii="仿宋" w:eastAsia="仿宋" w:hAnsi="仿宋"/>
                <w:sz w:val="18"/>
                <w:szCs w:val="18"/>
              </w:rPr>
              <w:t>J3664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35C7C" w:rsidRPr="00AB66AA" w14:paraId="35A58480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80C" w14:textId="0542FFF9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/>
                <w:sz w:val="18"/>
                <w:szCs w:val="18"/>
              </w:rPr>
              <w:t>209757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A25" w14:textId="4CB89833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枸橼酸托法替布片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BF7" w14:textId="061FE4C2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322" w14:textId="55555BE3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63A" w14:textId="10978A25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7F9" w14:textId="359FC295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A52" w14:textId="6264E58C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4D8" w14:textId="413ECD23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AFFB" w14:textId="7AEB10ED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542" w14:textId="26F54B29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F3C" w14:textId="4FD3EE6F" w:rsidR="00A35C7C" w:rsidRPr="00A35C7C" w:rsidRDefault="00A35C7C" w:rsidP="00A35C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正大天晴药业集团南京顺欣制药有限公司</w:t>
            </w:r>
            <w:r w:rsidRPr="00A35C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(</w:t>
            </w:r>
            <w:r w:rsidRPr="00A35C7C">
              <w:rPr>
                <w:rFonts w:ascii="仿宋" w:eastAsia="仿宋" w:hAnsi="仿宋" w:cs="Arial"/>
                <w:kern w:val="0"/>
                <w:sz w:val="18"/>
                <w:szCs w:val="18"/>
              </w:rPr>
              <w:t>S3851</w:t>
            </w:r>
            <w:r w:rsidRPr="00A35C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 ，其他不变。</w:t>
            </w:r>
          </w:p>
        </w:tc>
      </w:tr>
      <w:tr w:rsidR="00DF0EAE" w:rsidRPr="00AB66AA" w14:paraId="1E73F15D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2305" w14:textId="0CB21677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227927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395" w14:textId="3481CF67" w:rsidR="00DF0EAE" w:rsidRPr="00475A5F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 w:hint="eastAsia"/>
                <w:sz w:val="18"/>
                <w:szCs w:val="18"/>
              </w:rPr>
              <w:t>双嘧达莫氯化钠注射液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C0E3" w14:textId="4301857B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B34" w14:textId="31D6FB51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 w:hint="eastAsia"/>
                <w:sz w:val="18"/>
                <w:szCs w:val="18"/>
              </w:rPr>
              <w:t>100ml:双嘧达莫10mg与氯化钠0.9g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036" w14:textId="1F7418DC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4B0" w14:textId="0BDE146A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8D7" w14:textId="52E80028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/>
                <w:sz w:val="18"/>
                <w:szCs w:val="18"/>
              </w:rPr>
              <w:t>S3959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CB9" w14:textId="5DDD7632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 w:hint="eastAsia"/>
                <w:sz w:val="18"/>
                <w:szCs w:val="18"/>
              </w:rPr>
              <w:t>西安达莫制药有限公司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D05" w14:textId="60685954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/>
                <w:sz w:val="18"/>
                <w:szCs w:val="18"/>
              </w:rPr>
              <w:t>S3959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487" w14:textId="1E37D58B" w:rsidR="00DF0EAE" w:rsidRPr="00EF3F25" w:rsidRDefault="00DF0EAE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F0EAE">
              <w:rPr>
                <w:rFonts w:ascii="仿宋" w:eastAsia="仿宋" w:hAnsi="仿宋" w:hint="eastAsia"/>
                <w:sz w:val="18"/>
                <w:szCs w:val="18"/>
              </w:rPr>
              <w:t>西安达莫制药有限公司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E3F" w14:textId="4A2C75AC" w:rsidR="00DF0EAE" w:rsidRPr="00EF3F25" w:rsidRDefault="007B53F5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生产企业更正，更正后生产企业为</w:t>
            </w:r>
            <w:r w:rsidRPr="007B53F5">
              <w:rPr>
                <w:rFonts w:ascii="仿宋" w:eastAsia="仿宋" w:hAnsi="仿宋" w:hint="eastAsia"/>
                <w:sz w:val="18"/>
                <w:szCs w:val="18"/>
              </w:rPr>
              <w:t>西安京西双鹤药业有限公司</w:t>
            </w:r>
            <w:r w:rsidRPr="007B53F5">
              <w:rPr>
                <w:rFonts w:ascii="仿宋" w:eastAsia="仿宋" w:hAnsi="仿宋"/>
                <w:sz w:val="18"/>
                <w:szCs w:val="18"/>
              </w:rPr>
              <w:t>(S0892)</w:t>
            </w:r>
            <w:r w:rsidRPr="00A35C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，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申报企业</w:t>
            </w:r>
            <w:r w:rsidRPr="00A35C7C">
              <w:rPr>
                <w:rFonts w:ascii="仿宋" w:eastAsia="仿宋" w:hAnsi="仿宋" w:cs="Arial"/>
                <w:kern w:val="0"/>
                <w:sz w:val="18"/>
                <w:szCs w:val="18"/>
              </w:rPr>
              <w:t>为</w:t>
            </w:r>
            <w:r w:rsidRPr="00DF0EAE">
              <w:rPr>
                <w:rFonts w:ascii="仿宋" w:eastAsia="仿宋" w:hAnsi="仿宋" w:hint="eastAsia"/>
                <w:sz w:val="18"/>
                <w:szCs w:val="18"/>
              </w:rPr>
              <w:t>西安达莫制药有限公司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DF0EAE">
              <w:rPr>
                <w:rFonts w:ascii="仿宋" w:eastAsia="仿宋" w:hAnsi="仿宋"/>
                <w:sz w:val="18"/>
                <w:szCs w:val="18"/>
              </w:rPr>
              <w:t>S3959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），</w:t>
            </w:r>
            <w:r w:rsidRPr="00A35C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其他不变。</w:t>
            </w:r>
          </w:p>
        </w:tc>
      </w:tr>
      <w:tr w:rsidR="008E41B0" w:rsidRPr="00AB66AA" w14:paraId="5AA27343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FE7" w14:textId="50B2B1EE" w:rsidR="008E41B0" w:rsidRPr="008E41B0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/>
                <w:sz w:val="18"/>
                <w:szCs w:val="18"/>
              </w:rPr>
              <w:t>202353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609B" w14:textId="6788D7BD" w:rsidR="008E41B0" w:rsidRPr="00475A5F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 w:hint="eastAsia"/>
                <w:sz w:val="18"/>
                <w:szCs w:val="18"/>
              </w:rPr>
              <w:t>注射用更昔洛韦钠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348" w14:textId="581B3423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CD5B" w14:textId="5DDCDB5E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 w:hint="eastAsia"/>
                <w:sz w:val="18"/>
                <w:szCs w:val="18"/>
              </w:rPr>
              <w:t>按C9H13N5O4计0.5g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AA0" w14:textId="0743ADBA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94E" w14:textId="3E9EE031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C42" w14:textId="66B18276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S0115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F4A" w14:textId="42E6E77F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 w:hint="eastAsia"/>
                <w:sz w:val="18"/>
                <w:szCs w:val="18"/>
              </w:rPr>
              <w:t>海南普利制药股份有限公司(原海南普利制药有限公司)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F28" w14:textId="0FFBD3BE" w:rsidR="008E41B0" w:rsidRPr="008E41B0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0FE" w14:textId="4AF6C76F" w:rsidR="008E41B0" w:rsidRPr="00EF3F25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41B0">
              <w:rPr>
                <w:rFonts w:ascii="仿宋" w:eastAsia="仿宋" w:hAnsi="仿宋" w:hint="eastAsia"/>
                <w:sz w:val="18"/>
                <w:szCs w:val="18"/>
              </w:rPr>
              <w:t>海南普利制药股份有限公司(原海南普利制药有限公司)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37D" w14:textId="3294B4FE" w:rsidR="008E41B0" w:rsidRPr="00A35C7C" w:rsidRDefault="008E41B0" w:rsidP="008E4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8E41B0">
              <w:rPr>
                <w:rFonts w:ascii="仿宋" w:eastAsia="仿宋" w:hAnsi="仿宋" w:hint="eastAsia"/>
                <w:sz w:val="18"/>
                <w:szCs w:val="18"/>
              </w:rPr>
              <w:t>注射用更昔洛韦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1D774E" w:rsidRPr="00AB66AA" w14:paraId="44CE47C8" w14:textId="77777777" w:rsidTr="001D774E">
        <w:trPr>
          <w:trHeight w:val="7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7F7" w14:textId="7DD7D7A8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/>
                <w:sz w:val="18"/>
                <w:szCs w:val="18"/>
              </w:rPr>
              <w:t>76219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88A" w14:textId="163DAE6E" w:rsidR="001D774E" w:rsidRPr="00475A5F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 w:hint="eastAsia"/>
                <w:sz w:val="18"/>
                <w:szCs w:val="18"/>
              </w:rPr>
              <w:t>重组赖脯胰岛素注射液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D9D" w14:textId="46C21811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AD98" w14:textId="0917D163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 w:hint="eastAsia"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47B" w14:textId="1337030E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85E" w14:textId="407CFE89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524" w14:textId="585972CA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S1848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1B7F" w14:textId="7A958459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 w:hint="eastAsia"/>
                <w:sz w:val="18"/>
                <w:szCs w:val="18"/>
              </w:rPr>
              <w:t>甘李药业股份有限公司（原甘李药业有限公司）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3AD" w14:textId="3ACB3D85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S1848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3D6" w14:textId="2203FA99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D774E">
              <w:rPr>
                <w:rFonts w:ascii="仿宋" w:eastAsia="仿宋" w:hAnsi="仿宋" w:hint="eastAsia"/>
                <w:sz w:val="18"/>
                <w:szCs w:val="18"/>
              </w:rPr>
              <w:t>甘李药业股份有限公司（原甘李药业有限公司）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73A" w14:textId="7CB838B2" w:rsidR="001D774E" w:rsidRPr="00EF3F25" w:rsidRDefault="001D774E" w:rsidP="001D774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1D774E">
              <w:rPr>
                <w:rFonts w:ascii="仿宋" w:eastAsia="仿宋" w:hAnsi="仿宋" w:hint="eastAsia"/>
                <w:sz w:val="18"/>
                <w:szCs w:val="18"/>
              </w:rPr>
              <w:t>赖脯胰岛素注射液（曾用名：重组赖脯胰岛素注射液）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DF0EAE" w:rsidRPr="00AB66AA" w14:paraId="4480ABFC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920" w14:textId="5E742ABC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/>
                <w:sz w:val="18"/>
                <w:szCs w:val="18"/>
              </w:rPr>
              <w:t>117875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5DD" w14:textId="39496F69" w:rsidR="00DF0EAE" w:rsidRPr="00475A5F" w:rsidRDefault="001042F6" w:rsidP="001042F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 w:hint="eastAsia"/>
                <w:sz w:val="18"/>
                <w:szCs w:val="18"/>
              </w:rPr>
              <w:t>甲磺酸雷沙吉兰片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3B0" w14:textId="476A5D12" w:rsidR="00DF0EAE" w:rsidRPr="001042F6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011" w14:textId="5F2B8A3F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 w:hint="eastAsia"/>
                <w:sz w:val="18"/>
                <w:szCs w:val="18"/>
              </w:rPr>
              <w:t>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995" w14:textId="26141490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5D0" w14:textId="543C4D84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0DA" w14:textId="68BB6E1A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16F" w14:textId="797BB80E" w:rsidR="00DF0EAE" w:rsidRPr="00EF3F25" w:rsidRDefault="001042F6" w:rsidP="001042F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225" w14:textId="423ECFE2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SJ516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B56" w14:textId="70564748" w:rsidR="00DF0EAE" w:rsidRPr="00EF3F25" w:rsidRDefault="001042F6" w:rsidP="001042F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042F6">
              <w:rPr>
                <w:rFonts w:ascii="仿宋" w:eastAsia="仿宋" w:hAnsi="仿宋"/>
                <w:sz w:val="18"/>
                <w:szCs w:val="18"/>
              </w:rPr>
              <w:t>Teva Pharmaceutical Industries Ltd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2DC" w14:textId="2C6E4567" w:rsidR="00DF0EAE" w:rsidRPr="00EF3F25" w:rsidRDefault="001042F6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0C1FE4">
              <w:rPr>
                <w:rFonts w:ascii="仿宋" w:eastAsia="仿宋" w:hAnsi="仿宋" w:hint="eastAsia"/>
                <w:sz w:val="18"/>
                <w:szCs w:val="18"/>
              </w:rPr>
              <w:t>科园信海（北京）医疗用品贸易有限公司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0C1FE4">
              <w:rPr>
                <w:rFonts w:ascii="仿宋" w:eastAsia="仿宋" w:hAnsi="仿宋"/>
                <w:sz w:val="18"/>
                <w:szCs w:val="18"/>
              </w:rPr>
              <w:t>J3664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EF3F25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0B490C" w:rsidRPr="00AB66AA" w14:paraId="59BC4321" w14:textId="77777777" w:rsidTr="000B490C">
        <w:trPr>
          <w:trHeight w:val="84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16F" w14:textId="68C8A5A3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/>
                <w:sz w:val="18"/>
                <w:szCs w:val="18"/>
              </w:rPr>
              <w:t>39830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171A" w14:textId="63D6AF50" w:rsidR="000B490C" w:rsidRPr="00475A5F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9DF" w14:textId="7BDA12FD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083" w14:textId="690F0DB2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0.75mg(600万U)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F37" w14:textId="018D4773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A7D" w14:textId="7878821C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F61" w14:textId="4E905870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FA48" w14:textId="45E46032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5EEB" w14:textId="6131B4D0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124" w14:textId="4AF26B0D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EC3" w14:textId="4F38B5C1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0B490C">
              <w:rPr>
                <w:rFonts w:ascii="仿宋" w:eastAsia="仿宋" w:hAnsi="仿宋" w:hint="eastAsia"/>
                <w:sz w:val="18"/>
                <w:szCs w:val="18"/>
              </w:rPr>
              <w:t>注射用人白介素-11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0B490C" w:rsidRPr="00AB66AA" w14:paraId="7E02CB15" w14:textId="77777777" w:rsidTr="004D473F">
        <w:trPr>
          <w:trHeight w:val="69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507" w14:textId="7070E1E5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/>
                <w:sz w:val="18"/>
                <w:szCs w:val="18"/>
              </w:rPr>
              <w:lastRenderedPageBreak/>
              <w:t>39831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82D" w14:textId="68A54A2D" w:rsidR="000B490C" w:rsidRPr="00475A5F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DBF" w14:textId="281B9563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EBB4" w14:textId="2B512811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1.5mg(1200万U)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0DA" w14:textId="144512E0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F11B" w14:textId="38F1D825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590" w14:textId="30FDC2D5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FB6" w14:textId="1228327C" w:rsidR="000B490C" w:rsidRPr="000B490C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043" w14:textId="2B256F01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755" w14:textId="5620366E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C2D" w14:textId="2CD4F53A" w:rsidR="000B490C" w:rsidRPr="00EF3F25" w:rsidRDefault="000B490C" w:rsidP="000B490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0B490C">
              <w:rPr>
                <w:rFonts w:ascii="仿宋" w:eastAsia="仿宋" w:hAnsi="仿宋" w:hint="eastAsia"/>
                <w:sz w:val="18"/>
                <w:szCs w:val="18"/>
              </w:rPr>
              <w:t>注射用人白介素-11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D1445" w:rsidRPr="00AB66AA" w14:paraId="285F5EC0" w14:textId="77777777" w:rsidTr="004D1445">
        <w:trPr>
          <w:trHeight w:val="8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7F7" w14:textId="2FD2DADD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/>
                <w:sz w:val="18"/>
                <w:szCs w:val="18"/>
              </w:rPr>
              <w:t>39787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A85" w14:textId="476E26D9" w:rsidR="004D1445" w:rsidRPr="00475A5F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75A" w14:textId="2B858F0C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2AA" w14:textId="457860F8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 w:hint="eastAsia"/>
                <w:sz w:val="18"/>
                <w:szCs w:val="18"/>
              </w:rPr>
              <w:t>200μg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6BBA" w14:textId="3660C7AA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B7D" w14:textId="39D89408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7BC" w14:textId="7BFE80BA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1285" w14:textId="6D9D5282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4F61" w14:textId="477337A4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EFD" w14:textId="2A2A7681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866" w14:textId="1B7882D7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4D1445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D1445" w:rsidRPr="00AB66AA" w14:paraId="2EFB1660" w14:textId="77777777" w:rsidTr="004C3AE3">
        <w:trPr>
          <w:trHeight w:val="7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0B1" w14:textId="50BC7EA0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/>
                <w:sz w:val="18"/>
                <w:szCs w:val="18"/>
              </w:rPr>
              <w:t>39788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3D8" w14:textId="08ED16AA" w:rsidR="004D1445" w:rsidRPr="00475A5F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4BD" w14:textId="228E1987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1445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662" w14:textId="656F7F3D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4D1445">
              <w:rPr>
                <w:rFonts w:ascii="仿宋" w:eastAsia="仿宋" w:hAnsi="仿宋" w:hint="eastAsia"/>
                <w:sz w:val="18"/>
                <w:szCs w:val="18"/>
              </w:rPr>
              <w:t>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1A2" w14:textId="370A5A9B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A35" w14:textId="2342CE2B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29A" w14:textId="54EC03A3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E46" w14:textId="7D547102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357" w14:textId="2B80500A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743" w14:textId="748B6247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B490C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A31" w14:textId="2246250C" w:rsidR="004D1445" w:rsidRPr="00EF3F25" w:rsidRDefault="004D1445" w:rsidP="004D144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通用名变更，变更后通用名为</w:t>
            </w:r>
            <w:r w:rsidRPr="004D1445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C3AE3" w:rsidRPr="00AB66AA" w14:paraId="5CDCC544" w14:textId="77777777" w:rsidTr="004C3AE3">
        <w:trPr>
          <w:trHeight w:val="94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65D" w14:textId="2607008C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/>
                <w:sz w:val="18"/>
                <w:szCs w:val="18"/>
              </w:rPr>
              <w:t>31109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196" w14:textId="5024EF96" w:rsidR="004C3AE3" w:rsidRPr="00475A5F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精蛋白重组人胰岛素注射液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E74" w14:textId="200AF8B0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C25" w14:textId="63E4070F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3ml:300IU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8D29" w14:textId="44404278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72A" w14:textId="7042DCFE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71B" w14:textId="35130E6B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S1701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045" w14:textId="6BCC2351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诺和诺德（中国）制药有限公司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29F" w14:textId="033D02DE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S1701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BD4" w14:textId="5E492614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C3AE3">
              <w:rPr>
                <w:rFonts w:ascii="仿宋" w:eastAsia="仿宋" w:hAnsi="仿宋" w:hint="eastAsia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DB3" w14:textId="57ACD2AC" w:rsidR="004C3AE3" w:rsidRPr="00EF3F25" w:rsidRDefault="004C3AE3" w:rsidP="004C3A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通用名、剂型、规格变更，变更后通用名为精蛋白人胰岛素注射液；剂型为注射剂；规格为</w:t>
            </w:r>
            <w:r w:rsidRPr="004C3AE3">
              <w:rPr>
                <w:rFonts w:ascii="仿宋" w:eastAsia="仿宋" w:hAnsi="仿宋" w:hint="eastAsia"/>
                <w:sz w:val="18"/>
                <w:szCs w:val="18"/>
              </w:rPr>
              <w:t>300IU/3ml/支（特充）</w:t>
            </w:r>
            <w:r w:rsidR="000D3D7F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C2BEF" w:rsidRPr="00AB66AA" w14:paraId="1261EA89" w14:textId="77777777" w:rsidTr="000D55EC">
        <w:trPr>
          <w:trHeight w:val="6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9CE" w14:textId="69B6E575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/>
                <w:sz w:val="18"/>
                <w:szCs w:val="18"/>
              </w:rPr>
              <w:t>202242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C67" w14:textId="2CDE2405" w:rsidR="00AC2BEF" w:rsidRPr="00475A5F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帕博利珠单抗注射液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0F0" w14:textId="15D0B51C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B66" w14:textId="6275B890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100mg/4ml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CDB1" w14:textId="3CE0328E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FE3" w14:textId="00004E80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01C" w14:textId="301C5821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D84D" w14:textId="1CEA7529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B8C" w14:textId="48C73847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SJ540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84D" w14:textId="353E2B94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/>
                <w:sz w:val="18"/>
                <w:szCs w:val="18"/>
              </w:rPr>
              <w:t>MSD Ireland (Carlow)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0FC" w14:textId="7D1F301D" w:rsidR="00AC2BEF" w:rsidRPr="00EF3F25" w:rsidRDefault="00AC2BEF" w:rsidP="00AC2BE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进口产品总代理变更，变更后申报企业为科园信海（北京）医疗用品贸易有限公司（J3664），其他不变。</w:t>
            </w:r>
          </w:p>
        </w:tc>
      </w:tr>
      <w:tr w:rsidR="0039692F" w:rsidRPr="00AB66AA" w14:paraId="2B9E2551" w14:textId="77777777" w:rsidTr="004D473F">
        <w:trPr>
          <w:trHeight w:val="61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47F" w14:textId="27AAD7DB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/>
                <w:sz w:val="18"/>
                <w:szCs w:val="18"/>
              </w:rPr>
              <w:t>82353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9EF8" w14:textId="293950BA" w:rsidR="0039692F" w:rsidRPr="00475A5F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 w:hint="eastAsia"/>
                <w:sz w:val="18"/>
                <w:szCs w:val="18"/>
              </w:rPr>
              <w:t>六味丁香片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9F9" w14:textId="4A931A79" w:rsidR="0039692F" w:rsidRPr="0039692F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30B" w14:textId="3E87CCBB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 w:hint="eastAsia"/>
                <w:sz w:val="18"/>
                <w:szCs w:val="18"/>
              </w:rPr>
              <w:t>每片重500mg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1D1" w14:textId="7AC60A4E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A14" w14:textId="34C49DCE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238" w14:textId="62F9D560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S2417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033" w14:textId="7B5B3462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 w:hint="eastAsia"/>
                <w:sz w:val="18"/>
                <w:szCs w:val="18"/>
              </w:rPr>
              <w:t>青海普兰特药业有限公司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FC4" w14:textId="1DAA853A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S2417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E43" w14:textId="31C5C9DA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9692F">
              <w:rPr>
                <w:rFonts w:ascii="仿宋" w:eastAsia="仿宋" w:hAnsi="仿宋" w:hint="eastAsia"/>
                <w:sz w:val="18"/>
                <w:szCs w:val="18"/>
              </w:rPr>
              <w:t>青海普兰特药业有限公司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2B0" w14:textId="43B62E0B" w:rsidR="0039692F" w:rsidRPr="00EF3F25" w:rsidRDefault="0039692F" w:rsidP="0039692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规格描述变更，变更后规格为</w:t>
            </w:r>
            <w:r w:rsidRPr="0039692F">
              <w:rPr>
                <w:rFonts w:ascii="仿宋" w:eastAsia="仿宋" w:hAnsi="仿宋" w:hint="eastAsia"/>
                <w:sz w:val="18"/>
                <w:szCs w:val="18"/>
              </w:rPr>
              <w:t>每片重0.52g (相当于饮片0.5g)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BE23D2" w:rsidRPr="00AB66AA" w14:paraId="76251252" w14:textId="77777777" w:rsidTr="004D473F">
        <w:trPr>
          <w:trHeight w:val="112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7AE" w14:textId="57375B61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/>
                <w:sz w:val="18"/>
                <w:szCs w:val="18"/>
              </w:rPr>
              <w:t>67012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5D26" w14:textId="50AF2631" w:rsidR="00BE23D2" w:rsidRPr="00475A5F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小儿康颗粒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39A" w14:textId="2473AE39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8A6" w14:textId="76505847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10g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9A4" w14:textId="11E2BCE1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A166" w14:textId="28D2A748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AD" w14:textId="66041C12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S2091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C2B" w14:textId="35E42AB1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江西佑美制药有限公司（原江西天佑药业有限公司）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17FC" w14:textId="1613C82E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S2091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AA2" w14:textId="0FF33BD8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D55EC">
              <w:rPr>
                <w:rFonts w:ascii="仿宋" w:eastAsia="仿宋" w:hAnsi="仿宋" w:hint="eastAsia"/>
                <w:sz w:val="18"/>
                <w:szCs w:val="18"/>
              </w:rPr>
              <w:t>江西佑美制药有限公司（原江西天佑药业有限公司）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FBC2" w14:textId="09A026B2" w:rsidR="00BE23D2" w:rsidRPr="00EF3F25" w:rsidRDefault="00BE23D2" w:rsidP="00BE23D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产品批件转移，变更后生产企业、申报企业均为</w:t>
            </w:r>
            <w:r w:rsidRPr="00BE23D2">
              <w:rPr>
                <w:rFonts w:ascii="仿宋" w:eastAsia="仿宋" w:hAnsi="仿宋" w:hint="eastAsia"/>
                <w:sz w:val="18"/>
                <w:szCs w:val="18"/>
              </w:rPr>
              <w:t>江西佑丰药业有限公司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BE23D2">
              <w:rPr>
                <w:rFonts w:ascii="仿宋" w:eastAsia="仿宋" w:hAnsi="仿宋"/>
                <w:sz w:val="18"/>
                <w:szCs w:val="18"/>
              </w:rPr>
              <w:t>S4002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8434E4" w:rsidRPr="00AB66AA" w14:paraId="4AECBB47" w14:textId="77777777" w:rsidTr="004D473F">
        <w:trPr>
          <w:trHeight w:val="27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B5A" w14:textId="433BECA3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/>
                <w:sz w:val="18"/>
                <w:szCs w:val="18"/>
              </w:rPr>
              <w:t>33866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00F5" w14:textId="0B627EBD" w:rsidR="008434E4" w:rsidRPr="00475A5F" w:rsidRDefault="004D473F" w:rsidP="004D473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 w:hint="eastAsia"/>
                <w:sz w:val="18"/>
                <w:szCs w:val="18"/>
              </w:rPr>
              <w:t>咪唑立宾片(薄膜衣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B1C" w14:textId="01B0FBA9" w:rsidR="008434E4" w:rsidRPr="004D473F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E6D" w14:textId="07CC691D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 w:hint="eastAsia"/>
                <w:sz w:val="18"/>
                <w:szCs w:val="18"/>
              </w:rPr>
              <w:t>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97D" w14:textId="47E93A60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B9A" w14:textId="11C1B202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F3F25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899" w14:textId="32B1490E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J0557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B28" w14:textId="564C5D40" w:rsidR="008434E4" w:rsidRPr="00EF3F25" w:rsidRDefault="004D473F" w:rsidP="004D473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 w:hint="eastAsia"/>
                <w:sz w:val="18"/>
                <w:szCs w:val="18"/>
              </w:rPr>
              <w:t>上海汇仁医药有限公司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8280" w14:textId="478D4888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SJ135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197" w14:textId="716641EC" w:rsidR="008434E4" w:rsidRPr="00EF3F25" w:rsidRDefault="004D473F" w:rsidP="004D473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D473F">
              <w:rPr>
                <w:rFonts w:ascii="仿宋" w:eastAsia="仿宋" w:hAnsi="仿宋" w:hint="eastAsia"/>
                <w:sz w:val="18"/>
                <w:szCs w:val="18"/>
              </w:rPr>
              <w:t>旭化成制药株式会社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692" w14:textId="7CAB29A2" w:rsidR="008434E4" w:rsidRPr="00EF3F25" w:rsidRDefault="004D473F" w:rsidP="00DF0E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2BEF">
              <w:rPr>
                <w:rFonts w:ascii="仿宋" w:eastAsia="仿宋" w:hAnsi="仿宋" w:hint="eastAsia"/>
                <w:sz w:val="18"/>
                <w:szCs w:val="18"/>
              </w:rPr>
              <w:t>进口产品总代理变更，变更后</w:t>
            </w:r>
            <w:r w:rsidRPr="004D473F">
              <w:rPr>
                <w:rFonts w:ascii="仿宋" w:eastAsia="仿宋" w:hAnsi="仿宋" w:hint="eastAsia"/>
                <w:sz w:val="18"/>
                <w:szCs w:val="18"/>
              </w:rPr>
              <w:t>广州兆科联发医药有限公司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(J1009)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98D53E0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7B7441E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48622AFA" w:rsidR="00E928F9" w:rsidRPr="000A2279" w:rsidRDefault="000A2279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A2279">
              <w:rPr>
                <w:rFonts w:ascii="仿宋" w:eastAsia="仿宋" w:hAnsi="仿宋"/>
                <w:bCs/>
                <w:sz w:val="18"/>
                <w:szCs w:val="18"/>
              </w:rPr>
              <w:t>S1138</w:t>
            </w:r>
          </w:p>
        </w:tc>
        <w:tc>
          <w:tcPr>
            <w:tcW w:w="5437" w:type="dxa"/>
            <w:vAlign w:val="center"/>
          </w:tcPr>
          <w:p w14:paraId="1066F482" w14:textId="3B697A52" w:rsidR="00E928F9" w:rsidRPr="000A2279" w:rsidRDefault="000A2279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A2279">
              <w:rPr>
                <w:rFonts w:ascii="仿宋" w:eastAsia="仿宋" w:hAnsi="仿宋" w:hint="eastAsia"/>
                <w:bCs/>
                <w:sz w:val="18"/>
                <w:szCs w:val="18"/>
              </w:rPr>
              <w:t>江苏红豆杉药业有限公司（江苏康希制药有限公司）</w:t>
            </w:r>
          </w:p>
        </w:tc>
        <w:tc>
          <w:tcPr>
            <w:tcW w:w="5330" w:type="dxa"/>
            <w:vAlign w:val="center"/>
          </w:tcPr>
          <w:p w14:paraId="58BEE416" w14:textId="4CAAA6A7" w:rsidR="00E928F9" w:rsidRPr="000A2279" w:rsidRDefault="000A2279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A2279">
              <w:rPr>
                <w:rFonts w:ascii="仿宋" w:eastAsia="仿宋" w:hAnsi="仿宋" w:hint="eastAsia"/>
                <w:bCs/>
                <w:sz w:val="18"/>
                <w:szCs w:val="18"/>
              </w:rPr>
              <w:t>无锡紫杉药业有限公司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1A73A2EA" w:rsidR="008827E6" w:rsidRPr="006F22B8" w:rsidRDefault="005169E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/>
                <w:bCs/>
                <w:sz w:val="18"/>
                <w:szCs w:val="18"/>
              </w:rPr>
              <w:t>S3757</w:t>
            </w:r>
          </w:p>
        </w:tc>
        <w:tc>
          <w:tcPr>
            <w:tcW w:w="5437" w:type="dxa"/>
            <w:vAlign w:val="center"/>
          </w:tcPr>
          <w:p w14:paraId="449266A6" w14:textId="088EC88B" w:rsidR="008827E6" w:rsidRPr="006F22B8" w:rsidRDefault="005169ED" w:rsidP="000D5E3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辅仁药业集团熙德隆肿瘤药品有限公司</w:t>
            </w:r>
          </w:p>
        </w:tc>
        <w:tc>
          <w:tcPr>
            <w:tcW w:w="5330" w:type="dxa"/>
            <w:vAlign w:val="center"/>
          </w:tcPr>
          <w:p w14:paraId="3F78D0FC" w14:textId="741110F8" w:rsidR="008827E6" w:rsidRPr="006F22B8" w:rsidRDefault="005169E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仁合熙德隆药业有限公司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1F88B524" w:rsidR="005928F5" w:rsidRPr="006F22B8" w:rsidRDefault="00D3336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/>
                <w:bCs/>
                <w:sz w:val="18"/>
                <w:szCs w:val="18"/>
              </w:rPr>
              <w:t>S1487</w:t>
            </w:r>
          </w:p>
        </w:tc>
        <w:tc>
          <w:tcPr>
            <w:tcW w:w="5437" w:type="dxa"/>
            <w:vAlign w:val="center"/>
          </w:tcPr>
          <w:p w14:paraId="392BD8BD" w14:textId="1B1C4B10" w:rsidR="005928F5" w:rsidRPr="006F22B8" w:rsidRDefault="00D33360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广州花城药业有限公司（原广州市花城制药厂）</w:t>
            </w:r>
          </w:p>
        </w:tc>
        <w:tc>
          <w:tcPr>
            <w:tcW w:w="5330" w:type="dxa"/>
            <w:vAlign w:val="center"/>
          </w:tcPr>
          <w:p w14:paraId="622695BD" w14:textId="35042AB6" w:rsidR="005928F5" w:rsidRPr="006F22B8" w:rsidRDefault="00D3336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广州白云山花城药业有限公司</w:t>
            </w:r>
          </w:p>
        </w:tc>
      </w:tr>
      <w:tr w:rsidR="00FD2095" w:rsidRPr="00F62707" w14:paraId="57C66E1D" w14:textId="77777777">
        <w:trPr>
          <w:trHeight w:val="420"/>
        </w:trPr>
        <w:tc>
          <w:tcPr>
            <w:tcW w:w="3181" w:type="dxa"/>
            <w:vAlign w:val="center"/>
          </w:tcPr>
          <w:p w14:paraId="433DABA9" w14:textId="4B45E680" w:rsidR="00FD2095" w:rsidRPr="006F22B8" w:rsidRDefault="006F22B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/>
                <w:bCs/>
                <w:sz w:val="18"/>
                <w:szCs w:val="18"/>
              </w:rPr>
              <w:t>S2607</w:t>
            </w:r>
          </w:p>
        </w:tc>
        <w:tc>
          <w:tcPr>
            <w:tcW w:w="5437" w:type="dxa"/>
            <w:vAlign w:val="center"/>
          </w:tcPr>
          <w:p w14:paraId="2FEF5B38" w14:textId="2D7CA509" w:rsidR="00FD2095" w:rsidRPr="006F22B8" w:rsidRDefault="006F22B8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北京振东康远制药有限公司</w:t>
            </w:r>
          </w:p>
        </w:tc>
        <w:tc>
          <w:tcPr>
            <w:tcW w:w="5330" w:type="dxa"/>
            <w:vAlign w:val="center"/>
          </w:tcPr>
          <w:p w14:paraId="0C8B519B" w14:textId="14FEE9D7" w:rsidR="00FD2095" w:rsidRPr="006F22B8" w:rsidRDefault="006F22B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22B8">
              <w:rPr>
                <w:rFonts w:ascii="仿宋" w:eastAsia="仿宋" w:hAnsi="仿宋" w:hint="eastAsia"/>
                <w:bCs/>
                <w:sz w:val="18"/>
                <w:szCs w:val="18"/>
              </w:rPr>
              <w:t>北京振东朗迪制药有限公司</w:t>
            </w:r>
          </w:p>
        </w:tc>
      </w:tr>
    </w:tbl>
    <w:p w14:paraId="1E6F48C3" w14:textId="77777777" w:rsidR="003E5BB3" w:rsidRDefault="003E5BB3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2734EA84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415905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A4E160B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0B07AB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D5F91D8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B13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C169" w14:textId="77777777" w:rsidR="0074543B" w:rsidRDefault="0074543B" w:rsidP="00230746">
      <w:r>
        <w:separator/>
      </w:r>
    </w:p>
  </w:endnote>
  <w:endnote w:type="continuationSeparator" w:id="0">
    <w:p w14:paraId="05A835DB" w14:textId="77777777" w:rsidR="0074543B" w:rsidRDefault="0074543B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9B6C" w14:textId="77777777" w:rsidR="0074543B" w:rsidRDefault="0074543B" w:rsidP="00230746">
      <w:r>
        <w:separator/>
      </w:r>
    </w:p>
  </w:footnote>
  <w:footnote w:type="continuationSeparator" w:id="0">
    <w:p w14:paraId="03CE1385" w14:textId="77777777" w:rsidR="0074543B" w:rsidRDefault="0074543B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328"/>
    <w:rsid w:val="00014EF1"/>
    <w:rsid w:val="0002005F"/>
    <w:rsid w:val="00020A7D"/>
    <w:rsid w:val="0002116B"/>
    <w:rsid w:val="00026482"/>
    <w:rsid w:val="00026FD5"/>
    <w:rsid w:val="00030107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4115"/>
    <w:rsid w:val="00065B24"/>
    <w:rsid w:val="00066B11"/>
    <w:rsid w:val="000671C8"/>
    <w:rsid w:val="00070041"/>
    <w:rsid w:val="000707F5"/>
    <w:rsid w:val="00070BD7"/>
    <w:rsid w:val="000735BE"/>
    <w:rsid w:val="00073C3C"/>
    <w:rsid w:val="00075000"/>
    <w:rsid w:val="00075FBC"/>
    <w:rsid w:val="0007650D"/>
    <w:rsid w:val="00077060"/>
    <w:rsid w:val="0008071A"/>
    <w:rsid w:val="000807A6"/>
    <w:rsid w:val="00081C51"/>
    <w:rsid w:val="00084FF6"/>
    <w:rsid w:val="00085C95"/>
    <w:rsid w:val="0008758F"/>
    <w:rsid w:val="000937BA"/>
    <w:rsid w:val="00094F6C"/>
    <w:rsid w:val="000959A7"/>
    <w:rsid w:val="00097807"/>
    <w:rsid w:val="000A118F"/>
    <w:rsid w:val="000A1A37"/>
    <w:rsid w:val="000A2279"/>
    <w:rsid w:val="000A4403"/>
    <w:rsid w:val="000A4D0B"/>
    <w:rsid w:val="000A61D8"/>
    <w:rsid w:val="000A7035"/>
    <w:rsid w:val="000A751C"/>
    <w:rsid w:val="000B03C1"/>
    <w:rsid w:val="000B490C"/>
    <w:rsid w:val="000B53EE"/>
    <w:rsid w:val="000B62D3"/>
    <w:rsid w:val="000B7142"/>
    <w:rsid w:val="000C091B"/>
    <w:rsid w:val="000C139E"/>
    <w:rsid w:val="000C1A71"/>
    <w:rsid w:val="000C1FC8"/>
    <w:rsid w:val="000C1FE4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D7F"/>
    <w:rsid w:val="000D3FC1"/>
    <w:rsid w:val="000D55EC"/>
    <w:rsid w:val="000D5E3A"/>
    <w:rsid w:val="000D6BE5"/>
    <w:rsid w:val="000E018E"/>
    <w:rsid w:val="000E126C"/>
    <w:rsid w:val="000E136A"/>
    <w:rsid w:val="000E1AFC"/>
    <w:rsid w:val="000E27E8"/>
    <w:rsid w:val="000E29A6"/>
    <w:rsid w:val="000E52E4"/>
    <w:rsid w:val="000E607A"/>
    <w:rsid w:val="000F1A1B"/>
    <w:rsid w:val="000F24E7"/>
    <w:rsid w:val="000F451B"/>
    <w:rsid w:val="001025B3"/>
    <w:rsid w:val="001029F1"/>
    <w:rsid w:val="00103803"/>
    <w:rsid w:val="00103B4F"/>
    <w:rsid w:val="001042F6"/>
    <w:rsid w:val="00104954"/>
    <w:rsid w:val="00104995"/>
    <w:rsid w:val="00106D7C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50D0"/>
    <w:rsid w:val="00135D23"/>
    <w:rsid w:val="00136139"/>
    <w:rsid w:val="0013749E"/>
    <w:rsid w:val="00140F31"/>
    <w:rsid w:val="00141A8D"/>
    <w:rsid w:val="00143B9D"/>
    <w:rsid w:val="00146DEE"/>
    <w:rsid w:val="001471D7"/>
    <w:rsid w:val="001476CF"/>
    <w:rsid w:val="00147B0E"/>
    <w:rsid w:val="00150440"/>
    <w:rsid w:val="001504A0"/>
    <w:rsid w:val="00150A8A"/>
    <w:rsid w:val="00150BB1"/>
    <w:rsid w:val="00152999"/>
    <w:rsid w:val="00155FDB"/>
    <w:rsid w:val="0015690B"/>
    <w:rsid w:val="0015691C"/>
    <w:rsid w:val="00157B66"/>
    <w:rsid w:val="0016014D"/>
    <w:rsid w:val="00162465"/>
    <w:rsid w:val="00162A2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776AD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390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506"/>
    <w:rsid w:val="001B3750"/>
    <w:rsid w:val="001B3AA3"/>
    <w:rsid w:val="001B4BCB"/>
    <w:rsid w:val="001C02EB"/>
    <w:rsid w:val="001C1D93"/>
    <w:rsid w:val="001C3F4C"/>
    <w:rsid w:val="001C6253"/>
    <w:rsid w:val="001C72DA"/>
    <w:rsid w:val="001C7CCF"/>
    <w:rsid w:val="001D1153"/>
    <w:rsid w:val="001D5038"/>
    <w:rsid w:val="001D74B0"/>
    <w:rsid w:val="001D774E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52"/>
    <w:rsid w:val="001F498D"/>
    <w:rsid w:val="001F4B80"/>
    <w:rsid w:val="001F53A0"/>
    <w:rsid w:val="001F55F4"/>
    <w:rsid w:val="001F6541"/>
    <w:rsid w:val="001F704A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28F"/>
    <w:rsid w:val="00232D85"/>
    <w:rsid w:val="00233336"/>
    <w:rsid w:val="00233486"/>
    <w:rsid w:val="00233BA8"/>
    <w:rsid w:val="0023463C"/>
    <w:rsid w:val="002348F8"/>
    <w:rsid w:val="0023493A"/>
    <w:rsid w:val="0023504B"/>
    <w:rsid w:val="00235101"/>
    <w:rsid w:val="002352B8"/>
    <w:rsid w:val="002407C0"/>
    <w:rsid w:val="0024136B"/>
    <w:rsid w:val="0024267F"/>
    <w:rsid w:val="0024328C"/>
    <w:rsid w:val="00243A3C"/>
    <w:rsid w:val="00246316"/>
    <w:rsid w:val="002477EF"/>
    <w:rsid w:val="00251D0F"/>
    <w:rsid w:val="002521C0"/>
    <w:rsid w:val="00252F56"/>
    <w:rsid w:val="00253295"/>
    <w:rsid w:val="00253F87"/>
    <w:rsid w:val="0025557C"/>
    <w:rsid w:val="00255F5B"/>
    <w:rsid w:val="002609C6"/>
    <w:rsid w:val="00260C9A"/>
    <w:rsid w:val="00261C82"/>
    <w:rsid w:val="00261D5F"/>
    <w:rsid w:val="002642D0"/>
    <w:rsid w:val="002657FB"/>
    <w:rsid w:val="00265973"/>
    <w:rsid w:val="0027111B"/>
    <w:rsid w:val="00272EEC"/>
    <w:rsid w:val="00273A7C"/>
    <w:rsid w:val="00274EB8"/>
    <w:rsid w:val="0027749C"/>
    <w:rsid w:val="00277BE0"/>
    <w:rsid w:val="00280976"/>
    <w:rsid w:val="002836FE"/>
    <w:rsid w:val="002838C5"/>
    <w:rsid w:val="00284C77"/>
    <w:rsid w:val="0028672A"/>
    <w:rsid w:val="002873EB"/>
    <w:rsid w:val="0028752D"/>
    <w:rsid w:val="00287F67"/>
    <w:rsid w:val="00291ACF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666F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2D77"/>
    <w:rsid w:val="002E34F8"/>
    <w:rsid w:val="002E4F49"/>
    <w:rsid w:val="002E55AE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048A"/>
    <w:rsid w:val="0031172E"/>
    <w:rsid w:val="00313484"/>
    <w:rsid w:val="00314E23"/>
    <w:rsid w:val="00317256"/>
    <w:rsid w:val="003173C6"/>
    <w:rsid w:val="003218F5"/>
    <w:rsid w:val="00322B0B"/>
    <w:rsid w:val="003242D8"/>
    <w:rsid w:val="00327151"/>
    <w:rsid w:val="00327382"/>
    <w:rsid w:val="00327C40"/>
    <w:rsid w:val="003314ED"/>
    <w:rsid w:val="0033329A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36A"/>
    <w:rsid w:val="0036398C"/>
    <w:rsid w:val="00363ADA"/>
    <w:rsid w:val="003646D2"/>
    <w:rsid w:val="00365E6D"/>
    <w:rsid w:val="003662EE"/>
    <w:rsid w:val="00366D5D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813"/>
    <w:rsid w:val="00387C43"/>
    <w:rsid w:val="00387DEC"/>
    <w:rsid w:val="00391054"/>
    <w:rsid w:val="00391295"/>
    <w:rsid w:val="00392243"/>
    <w:rsid w:val="00393565"/>
    <w:rsid w:val="003943E1"/>
    <w:rsid w:val="0039451E"/>
    <w:rsid w:val="00394DB5"/>
    <w:rsid w:val="0039629F"/>
    <w:rsid w:val="0039659C"/>
    <w:rsid w:val="003968D4"/>
    <w:rsid w:val="0039692F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45A"/>
    <w:rsid w:val="003D1D93"/>
    <w:rsid w:val="003D22DF"/>
    <w:rsid w:val="003D2768"/>
    <w:rsid w:val="003D40E5"/>
    <w:rsid w:val="003D472A"/>
    <w:rsid w:val="003D4870"/>
    <w:rsid w:val="003D5500"/>
    <w:rsid w:val="003E1F07"/>
    <w:rsid w:val="003E410D"/>
    <w:rsid w:val="003E48A4"/>
    <w:rsid w:val="003E561A"/>
    <w:rsid w:val="003E5BB3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17DD1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538"/>
    <w:rsid w:val="004318DA"/>
    <w:rsid w:val="00431DCE"/>
    <w:rsid w:val="004323A4"/>
    <w:rsid w:val="004337E4"/>
    <w:rsid w:val="00433FCD"/>
    <w:rsid w:val="0043402F"/>
    <w:rsid w:val="00434122"/>
    <w:rsid w:val="00434736"/>
    <w:rsid w:val="004358CC"/>
    <w:rsid w:val="00440F9C"/>
    <w:rsid w:val="00441074"/>
    <w:rsid w:val="00442AE7"/>
    <w:rsid w:val="00442B3F"/>
    <w:rsid w:val="00443F47"/>
    <w:rsid w:val="00446C39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0F5"/>
    <w:rsid w:val="004648EC"/>
    <w:rsid w:val="00470212"/>
    <w:rsid w:val="00470DCA"/>
    <w:rsid w:val="00472932"/>
    <w:rsid w:val="004731F2"/>
    <w:rsid w:val="0047321E"/>
    <w:rsid w:val="00475A5F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56D0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3AE3"/>
    <w:rsid w:val="004C4A8F"/>
    <w:rsid w:val="004C5572"/>
    <w:rsid w:val="004C69E7"/>
    <w:rsid w:val="004D0225"/>
    <w:rsid w:val="004D1445"/>
    <w:rsid w:val="004D2142"/>
    <w:rsid w:val="004D3842"/>
    <w:rsid w:val="004D3CFB"/>
    <w:rsid w:val="004D43D0"/>
    <w:rsid w:val="004D45A4"/>
    <w:rsid w:val="004D473F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E5694"/>
    <w:rsid w:val="004F04CA"/>
    <w:rsid w:val="004F2CE8"/>
    <w:rsid w:val="004F3E92"/>
    <w:rsid w:val="004F602C"/>
    <w:rsid w:val="004F6AA8"/>
    <w:rsid w:val="004F78D2"/>
    <w:rsid w:val="004F7D01"/>
    <w:rsid w:val="00500762"/>
    <w:rsid w:val="005010D6"/>
    <w:rsid w:val="00501E9A"/>
    <w:rsid w:val="00503623"/>
    <w:rsid w:val="00504021"/>
    <w:rsid w:val="005040B3"/>
    <w:rsid w:val="00510A86"/>
    <w:rsid w:val="005169ED"/>
    <w:rsid w:val="00522320"/>
    <w:rsid w:val="00523076"/>
    <w:rsid w:val="0052526E"/>
    <w:rsid w:val="005262A0"/>
    <w:rsid w:val="00526574"/>
    <w:rsid w:val="00527A23"/>
    <w:rsid w:val="005305FD"/>
    <w:rsid w:val="00531C8A"/>
    <w:rsid w:val="00531F84"/>
    <w:rsid w:val="00533635"/>
    <w:rsid w:val="0053395A"/>
    <w:rsid w:val="00534677"/>
    <w:rsid w:val="005353B7"/>
    <w:rsid w:val="00540C47"/>
    <w:rsid w:val="00540DB3"/>
    <w:rsid w:val="00540DEF"/>
    <w:rsid w:val="005410E9"/>
    <w:rsid w:val="0054261E"/>
    <w:rsid w:val="00543CAB"/>
    <w:rsid w:val="00544062"/>
    <w:rsid w:val="00544F26"/>
    <w:rsid w:val="005464A1"/>
    <w:rsid w:val="00546892"/>
    <w:rsid w:val="00553041"/>
    <w:rsid w:val="0055409B"/>
    <w:rsid w:val="005558EE"/>
    <w:rsid w:val="005560CB"/>
    <w:rsid w:val="005564A8"/>
    <w:rsid w:val="00557498"/>
    <w:rsid w:val="005604E3"/>
    <w:rsid w:val="00560ED6"/>
    <w:rsid w:val="00562DEB"/>
    <w:rsid w:val="00563474"/>
    <w:rsid w:val="005653AB"/>
    <w:rsid w:val="005664FB"/>
    <w:rsid w:val="005666F8"/>
    <w:rsid w:val="00566B9D"/>
    <w:rsid w:val="005676E9"/>
    <w:rsid w:val="00567FFA"/>
    <w:rsid w:val="0057023F"/>
    <w:rsid w:val="005725FE"/>
    <w:rsid w:val="00575D6A"/>
    <w:rsid w:val="00575F44"/>
    <w:rsid w:val="00577998"/>
    <w:rsid w:val="005822F6"/>
    <w:rsid w:val="00582A13"/>
    <w:rsid w:val="005860B2"/>
    <w:rsid w:val="0058682C"/>
    <w:rsid w:val="00590039"/>
    <w:rsid w:val="005928F5"/>
    <w:rsid w:val="005944DA"/>
    <w:rsid w:val="005945BB"/>
    <w:rsid w:val="0059584B"/>
    <w:rsid w:val="0059598C"/>
    <w:rsid w:val="00596708"/>
    <w:rsid w:val="00597FA7"/>
    <w:rsid w:val="005A03C1"/>
    <w:rsid w:val="005A061B"/>
    <w:rsid w:val="005A1099"/>
    <w:rsid w:val="005A15D5"/>
    <w:rsid w:val="005A4CD2"/>
    <w:rsid w:val="005B044B"/>
    <w:rsid w:val="005B0A9E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571"/>
    <w:rsid w:val="00611712"/>
    <w:rsid w:val="006127A5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CBD"/>
    <w:rsid w:val="00624E21"/>
    <w:rsid w:val="006256A3"/>
    <w:rsid w:val="006262CB"/>
    <w:rsid w:val="00626AEA"/>
    <w:rsid w:val="00627555"/>
    <w:rsid w:val="00627DC5"/>
    <w:rsid w:val="006307B3"/>
    <w:rsid w:val="00630CBA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24A"/>
    <w:rsid w:val="006618B5"/>
    <w:rsid w:val="00662338"/>
    <w:rsid w:val="006632F7"/>
    <w:rsid w:val="00664574"/>
    <w:rsid w:val="00664CE4"/>
    <w:rsid w:val="006661C5"/>
    <w:rsid w:val="00666C13"/>
    <w:rsid w:val="0066742C"/>
    <w:rsid w:val="00667B97"/>
    <w:rsid w:val="00671BDD"/>
    <w:rsid w:val="00671C7A"/>
    <w:rsid w:val="00672306"/>
    <w:rsid w:val="006731FE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19E0"/>
    <w:rsid w:val="0069292E"/>
    <w:rsid w:val="00693BEF"/>
    <w:rsid w:val="006942E6"/>
    <w:rsid w:val="006946F7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D7130"/>
    <w:rsid w:val="006E03ED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22B8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1673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681F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0BB"/>
    <w:rsid w:val="0074491F"/>
    <w:rsid w:val="00744BEF"/>
    <w:rsid w:val="00744C18"/>
    <w:rsid w:val="0074543B"/>
    <w:rsid w:val="0074549D"/>
    <w:rsid w:val="0074637F"/>
    <w:rsid w:val="0074718E"/>
    <w:rsid w:val="00750CDB"/>
    <w:rsid w:val="00750DA0"/>
    <w:rsid w:val="007511B3"/>
    <w:rsid w:val="00752C50"/>
    <w:rsid w:val="007555A7"/>
    <w:rsid w:val="00756204"/>
    <w:rsid w:val="00760BBA"/>
    <w:rsid w:val="00761EAA"/>
    <w:rsid w:val="007624E9"/>
    <w:rsid w:val="0076270A"/>
    <w:rsid w:val="00762EE4"/>
    <w:rsid w:val="0076301A"/>
    <w:rsid w:val="00763711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1BBF"/>
    <w:rsid w:val="00782062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53F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1DA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06997"/>
    <w:rsid w:val="0081021D"/>
    <w:rsid w:val="008125E2"/>
    <w:rsid w:val="008127E9"/>
    <w:rsid w:val="00812BAF"/>
    <w:rsid w:val="00814820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90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34E4"/>
    <w:rsid w:val="0084763B"/>
    <w:rsid w:val="00851953"/>
    <w:rsid w:val="008521FF"/>
    <w:rsid w:val="00852C88"/>
    <w:rsid w:val="00853AF1"/>
    <w:rsid w:val="00856017"/>
    <w:rsid w:val="00857D47"/>
    <w:rsid w:val="0086123F"/>
    <w:rsid w:val="00861C3C"/>
    <w:rsid w:val="00862D58"/>
    <w:rsid w:val="00865019"/>
    <w:rsid w:val="00865B91"/>
    <w:rsid w:val="00870258"/>
    <w:rsid w:val="008704B2"/>
    <w:rsid w:val="00871AFA"/>
    <w:rsid w:val="0087490F"/>
    <w:rsid w:val="008751FA"/>
    <w:rsid w:val="00875239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2525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0CE"/>
    <w:rsid w:val="008C6C1A"/>
    <w:rsid w:val="008C7595"/>
    <w:rsid w:val="008C761C"/>
    <w:rsid w:val="008D0469"/>
    <w:rsid w:val="008D231D"/>
    <w:rsid w:val="008D23DA"/>
    <w:rsid w:val="008D4929"/>
    <w:rsid w:val="008D5243"/>
    <w:rsid w:val="008E0E6C"/>
    <w:rsid w:val="008E0F2B"/>
    <w:rsid w:val="008E13D6"/>
    <w:rsid w:val="008E3A1B"/>
    <w:rsid w:val="008E3D7E"/>
    <w:rsid w:val="008E3DF9"/>
    <w:rsid w:val="008E40BB"/>
    <w:rsid w:val="008E41B0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0D69"/>
    <w:rsid w:val="00901B07"/>
    <w:rsid w:val="00902F92"/>
    <w:rsid w:val="00905D83"/>
    <w:rsid w:val="009061B1"/>
    <w:rsid w:val="009065F4"/>
    <w:rsid w:val="009068D2"/>
    <w:rsid w:val="00906E7C"/>
    <w:rsid w:val="00907524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134A"/>
    <w:rsid w:val="0092251C"/>
    <w:rsid w:val="00922A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3C42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357A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0F21"/>
    <w:rsid w:val="009D1EA9"/>
    <w:rsid w:val="009D3102"/>
    <w:rsid w:val="009D3E3A"/>
    <w:rsid w:val="009D76B6"/>
    <w:rsid w:val="009E0FBD"/>
    <w:rsid w:val="009E72DF"/>
    <w:rsid w:val="009E7F16"/>
    <w:rsid w:val="009F1017"/>
    <w:rsid w:val="009F30EF"/>
    <w:rsid w:val="009F44D8"/>
    <w:rsid w:val="009F4769"/>
    <w:rsid w:val="009F65BF"/>
    <w:rsid w:val="009F6A47"/>
    <w:rsid w:val="009F767F"/>
    <w:rsid w:val="00A01D47"/>
    <w:rsid w:val="00A03AE5"/>
    <w:rsid w:val="00A04569"/>
    <w:rsid w:val="00A057BB"/>
    <w:rsid w:val="00A05A8C"/>
    <w:rsid w:val="00A10890"/>
    <w:rsid w:val="00A1321D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35C7C"/>
    <w:rsid w:val="00A4176E"/>
    <w:rsid w:val="00A42E87"/>
    <w:rsid w:val="00A43F7A"/>
    <w:rsid w:val="00A448F7"/>
    <w:rsid w:val="00A44A87"/>
    <w:rsid w:val="00A45474"/>
    <w:rsid w:val="00A45B96"/>
    <w:rsid w:val="00A45DCB"/>
    <w:rsid w:val="00A46AA0"/>
    <w:rsid w:val="00A47796"/>
    <w:rsid w:val="00A47B04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2C7F"/>
    <w:rsid w:val="00A63908"/>
    <w:rsid w:val="00A64668"/>
    <w:rsid w:val="00A649BA"/>
    <w:rsid w:val="00A652B3"/>
    <w:rsid w:val="00A71FC7"/>
    <w:rsid w:val="00A734B2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A7E03"/>
    <w:rsid w:val="00AB098D"/>
    <w:rsid w:val="00AB0ECC"/>
    <w:rsid w:val="00AB1036"/>
    <w:rsid w:val="00AB169E"/>
    <w:rsid w:val="00AB5F99"/>
    <w:rsid w:val="00AB66AA"/>
    <w:rsid w:val="00AC17A8"/>
    <w:rsid w:val="00AC1B2E"/>
    <w:rsid w:val="00AC2BEF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044D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63B"/>
    <w:rsid w:val="00AF59A0"/>
    <w:rsid w:val="00AF59BA"/>
    <w:rsid w:val="00B0411E"/>
    <w:rsid w:val="00B04233"/>
    <w:rsid w:val="00B043AD"/>
    <w:rsid w:val="00B05744"/>
    <w:rsid w:val="00B0579D"/>
    <w:rsid w:val="00B076C2"/>
    <w:rsid w:val="00B07B51"/>
    <w:rsid w:val="00B10372"/>
    <w:rsid w:val="00B13A0C"/>
    <w:rsid w:val="00B14631"/>
    <w:rsid w:val="00B153E8"/>
    <w:rsid w:val="00B15C0A"/>
    <w:rsid w:val="00B162EA"/>
    <w:rsid w:val="00B16AD9"/>
    <w:rsid w:val="00B17D78"/>
    <w:rsid w:val="00B21DA8"/>
    <w:rsid w:val="00B24EFE"/>
    <w:rsid w:val="00B261D1"/>
    <w:rsid w:val="00B26F7F"/>
    <w:rsid w:val="00B3109C"/>
    <w:rsid w:val="00B3149D"/>
    <w:rsid w:val="00B326FC"/>
    <w:rsid w:val="00B33CD5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079A"/>
    <w:rsid w:val="00B51776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2BD1"/>
    <w:rsid w:val="00B84260"/>
    <w:rsid w:val="00B850A2"/>
    <w:rsid w:val="00B9177C"/>
    <w:rsid w:val="00B92675"/>
    <w:rsid w:val="00B93536"/>
    <w:rsid w:val="00B944C5"/>
    <w:rsid w:val="00B947B1"/>
    <w:rsid w:val="00B94F67"/>
    <w:rsid w:val="00B95BFB"/>
    <w:rsid w:val="00B96003"/>
    <w:rsid w:val="00B9602B"/>
    <w:rsid w:val="00B9668F"/>
    <w:rsid w:val="00B96BA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363"/>
    <w:rsid w:val="00BE03CD"/>
    <w:rsid w:val="00BE0F6E"/>
    <w:rsid w:val="00BE158E"/>
    <w:rsid w:val="00BE1942"/>
    <w:rsid w:val="00BE23D2"/>
    <w:rsid w:val="00BE54A3"/>
    <w:rsid w:val="00BE64FC"/>
    <w:rsid w:val="00BE76CE"/>
    <w:rsid w:val="00BE7D35"/>
    <w:rsid w:val="00BF2FC4"/>
    <w:rsid w:val="00BF4551"/>
    <w:rsid w:val="00BF615F"/>
    <w:rsid w:val="00C00941"/>
    <w:rsid w:val="00C04ACF"/>
    <w:rsid w:val="00C04B2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49F2"/>
    <w:rsid w:val="00C25909"/>
    <w:rsid w:val="00C32851"/>
    <w:rsid w:val="00C33DEE"/>
    <w:rsid w:val="00C36524"/>
    <w:rsid w:val="00C3685A"/>
    <w:rsid w:val="00C37B17"/>
    <w:rsid w:val="00C37CF6"/>
    <w:rsid w:val="00C40CA6"/>
    <w:rsid w:val="00C40ECC"/>
    <w:rsid w:val="00C414DA"/>
    <w:rsid w:val="00C424D7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046"/>
    <w:rsid w:val="00C579B6"/>
    <w:rsid w:val="00C57D4D"/>
    <w:rsid w:val="00C6045F"/>
    <w:rsid w:val="00C6124E"/>
    <w:rsid w:val="00C624A2"/>
    <w:rsid w:val="00C625F8"/>
    <w:rsid w:val="00C65527"/>
    <w:rsid w:val="00C66890"/>
    <w:rsid w:val="00C66A59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0AC"/>
    <w:rsid w:val="00C866F4"/>
    <w:rsid w:val="00C87748"/>
    <w:rsid w:val="00C878C0"/>
    <w:rsid w:val="00C917B5"/>
    <w:rsid w:val="00C92436"/>
    <w:rsid w:val="00C92DBC"/>
    <w:rsid w:val="00C93679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1F88"/>
    <w:rsid w:val="00CC6040"/>
    <w:rsid w:val="00CD2250"/>
    <w:rsid w:val="00CD2E8C"/>
    <w:rsid w:val="00CD3F1D"/>
    <w:rsid w:val="00CD4449"/>
    <w:rsid w:val="00CD45C7"/>
    <w:rsid w:val="00CD6F89"/>
    <w:rsid w:val="00CD704B"/>
    <w:rsid w:val="00CE0632"/>
    <w:rsid w:val="00CE1679"/>
    <w:rsid w:val="00CE2175"/>
    <w:rsid w:val="00CE4BB7"/>
    <w:rsid w:val="00CE5BBF"/>
    <w:rsid w:val="00CE6B47"/>
    <w:rsid w:val="00CE7008"/>
    <w:rsid w:val="00CE705D"/>
    <w:rsid w:val="00CE73AB"/>
    <w:rsid w:val="00CF05FA"/>
    <w:rsid w:val="00CF24A7"/>
    <w:rsid w:val="00CF6A34"/>
    <w:rsid w:val="00CF6C0C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176B6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3360"/>
    <w:rsid w:val="00D3510C"/>
    <w:rsid w:val="00D35F21"/>
    <w:rsid w:val="00D372B9"/>
    <w:rsid w:val="00D40A9E"/>
    <w:rsid w:val="00D42C0C"/>
    <w:rsid w:val="00D43755"/>
    <w:rsid w:val="00D43ACB"/>
    <w:rsid w:val="00D4558A"/>
    <w:rsid w:val="00D479D8"/>
    <w:rsid w:val="00D47F14"/>
    <w:rsid w:val="00D50B84"/>
    <w:rsid w:val="00D52E20"/>
    <w:rsid w:val="00D5692A"/>
    <w:rsid w:val="00D610F0"/>
    <w:rsid w:val="00D619C9"/>
    <w:rsid w:val="00D61C83"/>
    <w:rsid w:val="00D62682"/>
    <w:rsid w:val="00D63FE4"/>
    <w:rsid w:val="00D647CA"/>
    <w:rsid w:val="00D65A90"/>
    <w:rsid w:val="00D65E2C"/>
    <w:rsid w:val="00D67BEA"/>
    <w:rsid w:val="00D714EF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707"/>
    <w:rsid w:val="00D91CA3"/>
    <w:rsid w:val="00D92D59"/>
    <w:rsid w:val="00D935C0"/>
    <w:rsid w:val="00D94AB2"/>
    <w:rsid w:val="00D96B79"/>
    <w:rsid w:val="00D97F9E"/>
    <w:rsid w:val="00DA02D2"/>
    <w:rsid w:val="00DA1803"/>
    <w:rsid w:val="00DA225B"/>
    <w:rsid w:val="00DA24C9"/>
    <w:rsid w:val="00DA2931"/>
    <w:rsid w:val="00DA40E3"/>
    <w:rsid w:val="00DA6726"/>
    <w:rsid w:val="00DA7E9D"/>
    <w:rsid w:val="00DB14C4"/>
    <w:rsid w:val="00DB3099"/>
    <w:rsid w:val="00DB3BEC"/>
    <w:rsid w:val="00DB75E0"/>
    <w:rsid w:val="00DC023B"/>
    <w:rsid w:val="00DC14C6"/>
    <w:rsid w:val="00DC1AEA"/>
    <w:rsid w:val="00DC31E1"/>
    <w:rsid w:val="00DC3EDC"/>
    <w:rsid w:val="00DC405C"/>
    <w:rsid w:val="00DC4C49"/>
    <w:rsid w:val="00DC7C90"/>
    <w:rsid w:val="00DC7CFD"/>
    <w:rsid w:val="00DD0929"/>
    <w:rsid w:val="00DD094E"/>
    <w:rsid w:val="00DD0BE9"/>
    <w:rsid w:val="00DD2E54"/>
    <w:rsid w:val="00DD3602"/>
    <w:rsid w:val="00DD4E3C"/>
    <w:rsid w:val="00DD51F6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0EAE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2A74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5B33"/>
    <w:rsid w:val="00E362AA"/>
    <w:rsid w:val="00E3697A"/>
    <w:rsid w:val="00E43239"/>
    <w:rsid w:val="00E44E8B"/>
    <w:rsid w:val="00E45433"/>
    <w:rsid w:val="00E4618D"/>
    <w:rsid w:val="00E46F0A"/>
    <w:rsid w:val="00E47EF9"/>
    <w:rsid w:val="00E518E0"/>
    <w:rsid w:val="00E525B3"/>
    <w:rsid w:val="00E534B8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0A63"/>
    <w:rsid w:val="00E60BC4"/>
    <w:rsid w:val="00E612CD"/>
    <w:rsid w:val="00E61429"/>
    <w:rsid w:val="00E6277C"/>
    <w:rsid w:val="00E62CA3"/>
    <w:rsid w:val="00E63F65"/>
    <w:rsid w:val="00E642DB"/>
    <w:rsid w:val="00E64F63"/>
    <w:rsid w:val="00E672A3"/>
    <w:rsid w:val="00E70790"/>
    <w:rsid w:val="00E70F1D"/>
    <w:rsid w:val="00E71B9D"/>
    <w:rsid w:val="00E73B9C"/>
    <w:rsid w:val="00E74B64"/>
    <w:rsid w:val="00E75BAB"/>
    <w:rsid w:val="00E7605C"/>
    <w:rsid w:val="00E76C35"/>
    <w:rsid w:val="00E77C2D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4910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6A52"/>
    <w:rsid w:val="00EB6FD3"/>
    <w:rsid w:val="00EB748E"/>
    <w:rsid w:val="00EC12B3"/>
    <w:rsid w:val="00EC1AFD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45E9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3F25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2A42"/>
    <w:rsid w:val="00F232F6"/>
    <w:rsid w:val="00F23F6F"/>
    <w:rsid w:val="00F25810"/>
    <w:rsid w:val="00F25AFE"/>
    <w:rsid w:val="00F272C3"/>
    <w:rsid w:val="00F27DAA"/>
    <w:rsid w:val="00F30517"/>
    <w:rsid w:val="00F31AC9"/>
    <w:rsid w:val="00F326AE"/>
    <w:rsid w:val="00F32917"/>
    <w:rsid w:val="00F335E9"/>
    <w:rsid w:val="00F348E4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45EE6"/>
    <w:rsid w:val="00F47CEC"/>
    <w:rsid w:val="00F50D8F"/>
    <w:rsid w:val="00F51C7C"/>
    <w:rsid w:val="00F55581"/>
    <w:rsid w:val="00F56219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61D"/>
    <w:rsid w:val="00F94869"/>
    <w:rsid w:val="00F95D9F"/>
    <w:rsid w:val="00F960AE"/>
    <w:rsid w:val="00F9619F"/>
    <w:rsid w:val="00FA2B16"/>
    <w:rsid w:val="00FA2C4D"/>
    <w:rsid w:val="00FA38CA"/>
    <w:rsid w:val="00FA3F47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4A9"/>
    <w:rsid w:val="00FC7CB3"/>
    <w:rsid w:val="00FD0296"/>
    <w:rsid w:val="00FD1019"/>
    <w:rsid w:val="00FD150F"/>
    <w:rsid w:val="00FD2095"/>
    <w:rsid w:val="00FD35C9"/>
    <w:rsid w:val="00FD3921"/>
    <w:rsid w:val="00FD5092"/>
    <w:rsid w:val="00FD5E76"/>
    <w:rsid w:val="00FD6AA8"/>
    <w:rsid w:val="00FD7452"/>
    <w:rsid w:val="00FE2178"/>
    <w:rsid w:val="00FE2DA3"/>
    <w:rsid w:val="00FE3049"/>
    <w:rsid w:val="00FE38E6"/>
    <w:rsid w:val="00FE43BC"/>
    <w:rsid w:val="00FF02A9"/>
    <w:rsid w:val="00FF17AB"/>
    <w:rsid w:val="00FF1D18"/>
    <w:rsid w:val="00FF3D71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96B91-0D11-4FEE-94A8-4695B7DB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458</Words>
  <Characters>2612</Characters>
  <Application>Microsoft Office Word</Application>
  <DocSecurity>0</DocSecurity>
  <Lines>21</Lines>
  <Paragraphs>6</Paragraphs>
  <ScaleCrop>false</ScaleCrop>
  <Company>china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29</cp:revision>
  <cp:lastPrinted>2021-06-25T04:20:00Z</cp:lastPrinted>
  <dcterms:created xsi:type="dcterms:W3CDTF">2021-06-21T05:43:00Z</dcterms:created>
  <dcterms:modified xsi:type="dcterms:W3CDTF">2021-06-25T04:23:00Z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