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D8" w:rsidRDefault="004C73D8" w:rsidP="004C73D8">
      <w:pPr>
        <w:ind w:leftChars="100" w:left="210"/>
        <w:jc w:val="center"/>
        <w:rPr>
          <w:rFonts w:ascii="宋体" w:hAnsi="宋体" w:cs="Batang"/>
          <w:b/>
          <w:sz w:val="44"/>
          <w:szCs w:val="44"/>
        </w:rPr>
      </w:pPr>
      <w:r>
        <w:rPr>
          <w:rFonts w:ascii="宋体" w:hAnsi="宋体" w:cs="Arial" w:hint="eastAsia"/>
          <w:b/>
          <w:sz w:val="44"/>
          <w:szCs w:val="44"/>
        </w:rPr>
        <w:t>湖北省药品集中采购系统</w:t>
      </w:r>
    </w:p>
    <w:p w:rsidR="004C73D8" w:rsidRDefault="004C73D8" w:rsidP="004C73D8">
      <w:pPr>
        <w:ind w:leftChars="100" w:left="21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Batang" w:hint="eastAsia"/>
          <w:b/>
          <w:sz w:val="44"/>
          <w:szCs w:val="44"/>
        </w:rPr>
        <w:t>市</w:t>
      </w:r>
      <w:proofErr w:type="gramStart"/>
      <w:r>
        <w:rPr>
          <w:rFonts w:ascii="宋体" w:hAnsi="宋体" w:cs="Batang" w:hint="eastAsia"/>
          <w:b/>
          <w:sz w:val="44"/>
          <w:szCs w:val="44"/>
        </w:rPr>
        <w:t>医</w:t>
      </w:r>
      <w:proofErr w:type="gramEnd"/>
      <w:r>
        <w:rPr>
          <w:rFonts w:ascii="宋体" w:hAnsi="宋体" w:cs="Batang" w:hint="eastAsia"/>
          <w:b/>
          <w:sz w:val="44"/>
          <w:szCs w:val="44"/>
        </w:rPr>
        <w:t>保</w:t>
      </w:r>
      <w:proofErr w:type="gramStart"/>
      <w:r>
        <w:rPr>
          <w:rFonts w:ascii="宋体" w:hAnsi="宋体" w:cs="Batang" w:hint="eastAsia"/>
          <w:b/>
          <w:sz w:val="44"/>
          <w:szCs w:val="44"/>
        </w:rPr>
        <w:t>局</w:t>
      </w:r>
      <w:r>
        <w:rPr>
          <w:rFonts w:hint="eastAsia"/>
          <w:b/>
          <w:sz w:val="44"/>
          <w:szCs w:val="44"/>
        </w:rPr>
        <w:t>操作</w:t>
      </w:r>
      <w:proofErr w:type="gramEnd"/>
      <w:r>
        <w:rPr>
          <w:b/>
          <w:sz w:val="44"/>
          <w:szCs w:val="44"/>
        </w:rPr>
        <w:t>手册</w:t>
      </w:r>
      <w:r>
        <w:rPr>
          <w:rFonts w:hint="eastAsia"/>
          <w:b/>
          <w:sz w:val="44"/>
          <w:szCs w:val="44"/>
        </w:rPr>
        <w:t>（并运行版）</w:t>
      </w:r>
    </w:p>
    <w:p w:rsidR="004C73D8" w:rsidRDefault="004C73D8" w:rsidP="004C73D8">
      <w:pPr>
        <w:ind w:leftChars="100" w:left="210"/>
        <w:jc w:val="center"/>
        <w:rPr>
          <w:b/>
          <w:sz w:val="44"/>
          <w:szCs w:val="44"/>
        </w:rPr>
      </w:pPr>
    </w:p>
    <w:p w:rsidR="004C73D8" w:rsidRDefault="004C73D8" w:rsidP="004C73D8">
      <w:pPr>
        <w:ind w:leftChars="100" w:left="210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highlight w:val="yellow"/>
          <w:u w:val="single"/>
        </w:rPr>
        <w:t>温馨提示</w:t>
      </w:r>
      <w:r>
        <w:rPr>
          <w:b/>
          <w:szCs w:val="21"/>
          <w:highlight w:val="yellow"/>
          <w:u w:val="single"/>
        </w:rPr>
        <w:t>：</w:t>
      </w:r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EDC4"/>
        </w:rPr>
        <w:t>系统目前支持</w:t>
      </w:r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FF00"/>
        </w:rPr>
        <w:t>ie9</w:t>
      </w:r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EDC4"/>
        </w:rPr>
        <w:t>及以上、火狐、搜狗、谷歌 、360</w:t>
      </w:r>
      <w:proofErr w:type="gramStart"/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EDC4"/>
        </w:rPr>
        <w:t>极</w:t>
      </w:r>
      <w:proofErr w:type="gramEnd"/>
      <w:r>
        <w:rPr>
          <w:rFonts w:ascii="微软雅黑" w:eastAsia="微软雅黑" w:hAnsi="微软雅黑" w:hint="eastAsia"/>
          <w:color w:val="000000"/>
          <w:szCs w:val="21"/>
          <w:highlight w:val="yellow"/>
          <w:u w:val="single"/>
          <w:shd w:val="clear" w:color="auto" w:fill="FFEDC4"/>
        </w:rPr>
        <w:t>速模式、QQ等主流浏览器，如果出现系统不能点的情况，可以换个浏览器试一下   建议用火狐或者谷歌，安全性和兼容性相对较好</w:t>
      </w:r>
      <w:r>
        <w:rPr>
          <w:rFonts w:hint="eastAsia"/>
          <w:b/>
          <w:szCs w:val="21"/>
          <w:highlight w:val="yellow"/>
          <w:u w:val="single"/>
        </w:rPr>
        <w:t>。</w:t>
      </w:r>
    </w:p>
    <w:p w:rsidR="004C73D8" w:rsidRDefault="004C73D8" w:rsidP="004C73D8">
      <w:pPr>
        <w:pStyle w:val="1"/>
      </w:pPr>
      <w:r>
        <w:t>登录系统</w:t>
      </w:r>
    </w:p>
    <w:p w:rsidR="004C73D8" w:rsidRDefault="004C73D8" w:rsidP="004C73D8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如图（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所示：</w:t>
      </w:r>
    </w:p>
    <w:p w:rsidR="004C73D8" w:rsidRDefault="004C73D8" w:rsidP="004C73D8">
      <w:pPr>
        <w:ind w:leftChars="100" w:left="210"/>
      </w:pPr>
      <w:r>
        <w:rPr>
          <w:noProof/>
        </w:rPr>
        <w:drawing>
          <wp:inline distT="0" distB="0" distL="0" distR="0" wp14:anchorId="409F6F48" wp14:editId="3F7CF99E">
            <wp:extent cx="5274310" cy="24447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D8" w:rsidRDefault="004C73D8" w:rsidP="004C73D8">
      <w:pPr>
        <w:ind w:leftChars="100" w:left="210"/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4C73D8" w:rsidRDefault="004C73D8" w:rsidP="004C73D8">
      <w:pPr>
        <w:pStyle w:val="a3"/>
        <w:numPr>
          <w:ilvl w:val="1"/>
          <w:numId w:val="2"/>
        </w:numPr>
        <w:ind w:leftChars="100" w:left="930" w:firstLineChars="0"/>
        <w:rPr>
          <w:sz w:val="28"/>
          <w:szCs w:val="28"/>
        </w:rPr>
      </w:pPr>
      <w:r>
        <w:rPr>
          <w:sz w:val="28"/>
          <w:szCs w:val="28"/>
        </w:rPr>
        <w:t>输入</w:t>
      </w:r>
      <w:r>
        <w:rPr>
          <w:rFonts w:hint="eastAsia"/>
          <w:sz w:val="28"/>
          <w:szCs w:val="28"/>
        </w:rPr>
        <w:t>卫生局</w:t>
      </w:r>
      <w:r>
        <w:rPr>
          <w:sz w:val="28"/>
          <w:szCs w:val="28"/>
        </w:rPr>
        <w:t>用户名，密码</w:t>
      </w:r>
      <w:r>
        <w:rPr>
          <w:rFonts w:hint="eastAsia"/>
          <w:sz w:val="28"/>
          <w:szCs w:val="28"/>
        </w:rPr>
        <w:t>，验证码。登录系统。</w:t>
      </w:r>
    </w:p>
    <w:p w:rsidR="004C73D8" w:rsidRDefault="004C73D8" w:rsidP="004C73D8">
      <w:pPr>
        <w:pStyle w:val="1"/>
      </w:pPr>
      <w:r>
        <w:rPr>
          <w:rFonts w:hint="eastAsia"/>
        </w:rPr>
        <w:t>修改</w:t>
      </w:r>
      <w:r>
        <w:t>密码</w:t>
      </w:r>
    </w:p>
    <w:p w:rsidR="004C73D8" w:rsidRDefault="004C73D8" w:rsidP="004C73D8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后，</w:t>
      </w:r>
      <w:r>
        <w:rPr>
          <w:sz w:val="28"/>
          <w:szCs w:val="28"/>
        </w:rPr>
        <w:t>点击右上方</w:t>
      </w: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t>修改密码</w:t>
      </w:r>
      <w:r>
        <w:rPr>
          <w:rFonts w:hint="eastAsia"/>
          <w:sz w:val="28"/>
          <w:szCs w:val="28"/>
        </w:rPr>
        <w:t>】，对</w:t>
      </w:r>
      <w:r>
        <w:rPr>
          <w:sz w:val="28"/>
          <w:szCs w:val="28"/>
        </w:rPr>
        <w:t>密码进行修改，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图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所示：</w:t>
      </w:r>
    </w:p>
    <w:p w:rsidR="004C73D8" w:rsidRDefault="00B013DA" w:rsidP="004C73D8">
      <w:pPr>
        <w:ind w:leftChars="100" w:left="210"/>
        <w:rPr>
          <w:sz w:val="28"/>
          <w:szCs w:val="28"/>
        </w:rPr>
      </w:pPr>
      <w:r w:rsidRPr="00B013DA">
        <w:rPr>
          <w:noProof/>
          <w:sz w:val="28"/>
          <w:szCs w:val="28"/>
        </w:rPr>
        <w:lastRenderedPageBreak/>
        <w:drawing>
          <wp:inline distT="0" distB="0" distL="0" distR="0">
            <wp:extent cx="5274310" cy="2545779"/>
            <wp:effectExtent l="0" t="0" r="2540" b="6985"/>
            <wp:docPr id="15" name="图片 15" descr="C:\Users\ELIAN-~1\AppData\Local\Temp\16323246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N-~1\AppData\Local\Temp\1632324689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D8" w:rsidRDefault="004C73D8" w:rsidP="004C73D8">
      <w:pPr>
        <w:ind w:leftChars="100" w:lef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4C73D8" w:rsidRDefault="004C73D8" w:rsidP="004C73D8">
      <w:pPr>
        <w:ind w:leftChars="100" w:left="210"/>
        <w:rPr>
          <w:sz w:val="28"/>
          <w:szCs w:val="28"/>
        </w:rPr>
      </w:pPr>
    </w:p>
    <w:p w:rsidR="004C73D8" w:rsidRDefault="004C73D8" w:rsidP="004C73D8">
      <w:pPr>
        <w:ind w:leftChars="100" w:left="21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）输入原始密码和新密码后点击确定修改，如图（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所示：</w:t>
      </w:r>
    </w:p>
    <w:p w:rsidR="004C73D8" w:rsidRDefault="004C73D8" w:rsidP="004C73D8">
      <w:pPr>
        <w:ind w:leftChars="100" w:left="210"/>
        <w:jc w:val="center"/>
      </w:pPr>
      <w:r>
        <w:rPr>
          <w:noProof/>
        </w:rPr>
        <w:drawing>
          <wp:inline distT="0" distB="0" distL="114300" distR="114300" wp14:anchorId="30313DAE" wp14:editId="6C17FFCB">
            <wp:extent cx="5269230" cy="2637790"/>
            <wp:effectExtent l="0" t="0" r="7620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C73D8" w:rsidRDefault="004C73D8" w:rsidP="004C73D8">
      <w:pPr>
        <w:ind w:leftChars="100" w:lef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(3)</w:t>
      </w:r>
    </w:p>
    <w:p w:rsidR="004C73D8" w:rsidRDefault="004C73D8" w:rsidP="004C73D8"/>
    <w:p w:rsidR="004C73D8" w:rsidRDefault="004C73D8" w:rsidP="004C73D8">
      <w:pPr>
        <w:pStyle w:val="1"/>
      </w:pPr>
      <w:r>
        <w:lastRenderedPageBreak/>
        <w:t>交易系统</w:t>
      </w:r>
    </w:p>
    <w:p w:rsidR="004C73D8" w:rsidRDefault="004C73D8" w:rsidP="004C73D8">
      <w:pPr>
        <w:pStyle w:val="a3"/>
        <w:keepNext/>
        <w:keepLines/>
        <w:numPr>
          <w:ilvl w:val="0"/>
          <w:numId w:val="3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</w:p>
    <w:p w:rsidR="004C73D8" w:rsidRDefault="004C73D8" w:rsidP="004C73D8">
      <w:pPr>
        <w:pStyle w:val="a3"/>
        <w:keepNext/>
        <w:keepLines/>
        <w:numPr>
          <w:ilvl w:val="0"/>
          <w:numId w:val="3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</w:p>
    <w:p w:rsidR="004C73D8" w:rsidRDefault="004C73D8" w:rsidP="004C73D8">
      <w:pPr>
        <w:pStyle w:val="a3"/>
        <w:keepNext/>
        <w:keepLines/>
        <w:numPr>
          <w:ilvl w:val="0"/>
          <w:numId w:val="3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</w:p>
    <w:p w:rsidR="004C73D8" w:rsidRDefault="004C73D8" w:rsidP="004C73D8">
      <w:pPr>
        <w:pStyle w:val="2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省级药品采购目录</w:t>
      </w:r>
    </w:p>
    <w:p w:rsidR="004C73D8" w:rsidRDefault="004C73D8" w:rsidP="004C73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、系统功能说明</w:t>
      </w:r>
      <w:r>
        <w:rPr>
          <w:sz w:val="28"/>
          <w:szCs w:val="28"/>
        </w:rPr>
        <w:t>：</w:t>
      </w:r>
    </w:p>
    <w:p w:rsidR="004C73D8" w:rsidRDefault="004C73D8" w:rsidP="004C73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功能主要供</w:t>
      </w:r>
      <w:r>
        <w:rPr>
          <w:rFonts w:hint="eastAsia"/>
          <w:sz w:val="28"/>
          <w:szCs w:val="28"/>
        </w:rPr>
        <w:t>卫生局查看所有药品采购目录。</w:t>
      </w:r>
    </w:p>
    <w:p w:rsidR="004C73D8" w:rsidRDefault="004C73D8" w:rsidP="004C73D8">
      <w:pPr>
        <w:pStyle w:val="a3"/>
        <w:numPr>
          <w:ilvl w:val="1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操作</w:t>
      </w:r>
      <w:r>
        <w:rPr>
          <w:rFonts w:hint="eastAsia"/>
          <w:sz w:val="28"/>
          <w:szCs w:val="28"/>
        </w:rPr>
        <w:t>说明</w:t>
      </w:r>
      <w:r>
        <w:rPr>
          <w:sz w:val="28"/>
          <w:szCs w:val="28"/>
        </w:rPr>
        <w:t>：</w:t>
      </w:r>
    </w:p>
    <w:p w:rsidR="004C73D8" w:rsidRDefault="004C73D8" w:rsidP="004C73D8">
      <w:pPr>
        <w:pStyle w:val="a3"/>
        <w:ind w:leftChars="100" w:left="21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</w:t>
      </w:r>
      <w:r>
        <w:rPr>
          <w:sz w:val="28"/>
          <w:szCs w:val="28"/>
        </w:rPr>
        <w:t>菜单</w:t>
      </w:r>
      <w:r>
        <w:rPr>
          <w:rFonts w:hint="eastAsia"/>
          <w:b/>
          <w:sz w:val="28"/>
          <w:szCs w:val="28"/>
        </w:rPr>
        <w:t>【省级药品采购目录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省级药品采购目录</w:t>
      </w:r>
      <w:r>
        <w:rPr>
          <w:b/>
          <w:sz w:val="28"/>
          <w:szCs w:val="28"/>
        </w:rPr>
        <w:t>】</w:t>
      </w:r>
      <w:r>
        <w:rPr>
          <w:rFonts w:hint="eastAsia"/>
          <w:sz w:val="28"/>
          <w:szCs w:val="28"/>
        </w:rPr>
        <w:t>进入药品目录查看，可</w:t>
      </w:r>
      <w:r>
        <w:rPr>
          <w:sz w:val="28"/>
          <w:szCs w:val="28"/>
        </w:rPr>
        <w:t>查看系统中可采购的所有</w:t>
      </w:r>
      <w:r>
        <w:rPr>
          <w:rFonts w:hint="eastAsia"/>
          <w:sz w:val="28"/>
          <w:szCs w:val="28"/>
        </w:rPr>
        <w:t>药品</w:t>
      </w:r>
      <w:r>
        <w:rPr>
          <w:sz w:val="28"/>
          <w:szCs w:val="28"/>
        </w:rPr>
        <w:t>目录</w:t>
      </w:r>
      <w:r>
        <w:rPr>
          <w:rFonts w:hint="eastAsia"/>
          <w:sz w:val="28"/>
          <w:szCs w:val="28"/>
        </w:rPr>
        <w:t>。如图所示：</w:t>
      </w:r>
    </w:p>
    <w:p w:rsidR="004C73D8" w:rsidRDefault="004C73D8" w:rsidP="004C73D8">
      <w:pPr>
        <w:pStyle w:val="a3"/>
        <w:ind w:leftChars="100" w:left="210" w:firstLineChars="0" w:firstLine="0"/>
        <w:jc w:val="left"/>
      </w:pPr>
      <w:r>
        <w:rPr>
          <w:noProof/>
        </w:rPr>
        <w:drawing>
          <wp:inline distT="0" distB="0" distL="0" distR="0">
            <wp:extent cx="5274310" cy="25184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D8" w:rsidRDefault="004C73D8" w:rsidP="004C73D8">
      <w:pPr>
        <w:pStyle w:val="2"/>
      </w:pPr>
      <w:r>
        <w:rPr>
          <w:rFonts w:hint="eastAsia"/>
        </w:rPr>
        <w:t>3</w:t>
      </w:r>
      <w:r>
        <w:t>.2</w:t>
      </w:r>
      <w:r>
        <w:rPr>
          <w:rFonts w:hint="eastAsia"/>
        </w:rPr>
        <w:t>订单管理</w:t>
      </w:r>
    </w:p>
    <w:p w:rsidR="004C73D8" w:rsidRDefault="004C73D8" w:rsidP="004C73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点击左侧菜单【</w:t>
      </w:r>
      <w:r>
        <w:rPr>
          <w:rFonts w:hint="eastAsia"/>
          <w:b/>
          <w:bCs/>
          <w:sz w:val="28"/>
          <w:szCs w:val="28"/>
        </w:rPr>
        <w:t>订单管理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</w:rPr>
        <w:t>订单周期查看</w:t>
      </w:r>
      <w:r>
        <w:rPr>
          <w:rFonts w:hint="eastAsia"/>
          <w:sz w:val="28"/>
          <w:szCs w:val="28"/>
        </w:rPr>
        <w:t>】可根据订单明细状态查询具体的订单明细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如图所示</w:t>
      </w:r>
    </w:p>
    <w:p w:rsidR="004C73D8" w:rsidRPr="00D15ACE" w:rsidRDefault="004C73D8" w:rsidP="004C73D8">
      <w:r>
        <w:rPr>
          <w:noProof/>
        </w:rPr>
        <w:lastRenderedPageBreak/>
        <w:drawing>
          <wp:inline distT="0" distB="0" distL="0" distR="0">
            <wp:extent cx="5274310" cy="25571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D8" w:rsidRPr="00D15ACE" w:rsidRDefault="004C73D8" w:rsidP="004C73D8"/>
    <w:p w:rsidR="004C73D8" w:rsidRDefault="004C73D8" w:rsidP="004C73D8">
      <w:pPr>
        <w:pStyle w:val="a3"/>
        <w:ind w:leftChars="100" w:left="210" w:firstLineChars="0" w:firstLine="0"/>
        <w:rPr>
          <w:sz w:val="28"/>
          <w:szCs w:val="28"/>
        </w:rPr>
      </w:pPr>
    </w:p>
    <w:p w:rsidR="004C73D8" w:rsidRDefault="004C73D8" w:rsidP="004C73D8">
      <w:pPr>
        <w:pStyle w:val="2"/>
        <w:rPr>
          <w:b w:val="0"/>
          <w:bCs w:val="0"/>
        </w:rPr>
      </w:pPr>
      <w:r>
        <w:rPr>
          <w:rFonts w:hint="eastAsia"/>
        </w:rPr>
        <w:t>3</w:t>
      </w:r>
      <w:r>
        <w:t xml:space="preserve">.3 </w:t>
      </w:r>
      <w:r>
        <w:rPr>
          <w:rFonts w:hint="eastAsia"/>
        </w:rPr>
        <w:t>医院账户管理</w:t>
      </w:r>
    </w:p>
    <w:p w:rsidR="004C73D8" w:rsidRDefault="004C73D8" w:rsidP="004C73D8">
      <w:pPr>
        <w:rPr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 1</w:t>
      </w: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，</w:t>
      </w:r>
      <w:r>
        <w:rPr>
          <w:rFonts w:hint="eastAsia"/>
          <w:sz w:val="28"/>
          <w:szCs w:val="28"/>
        </w:rPr>
        <w:t>点击左侧菜单【</w:t>
      </w:r>
      <w:r>
        <w:rPr>
          <w:rFonts w:hint="eastAsia"/>
          <w:b/>
          <w:bCs/>
          <w:sz w:val="28"/>
          <w:szCs w:val="28"/>
        </w:rPr>
        <w:t>医院账户管理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</w:rPr>
        <w:t>医院账户信息</w:t>
      </w:r>
      <w:r>
        <w:rPr>
          <w:rFonts w:hint="eastAsia"/>
          <w:sz w:val="28"/>
          <w:szCs w:val="28"/>
        </w:rPr>
        <w:t>】可查看</w:t>
      </w:r>
      <w:r w:rsidR="00CD5545">
        <w:rPr>
          <w:rFonts w:hint="eastAsia"/>
          <w:sz w:val="28"/>
          <w:szCs w:val="28"/>
        </w:rPr>
        <w:t>辖区内所</w:t>
      </w:r>
      <w:r w:rsidR="00263626">
        <w:rPr>
          <w:rFonts w:hint="eastAsia"/>
          <w:sz w:val="28"/>
          <w:szCs w:val="28"/>
        </w:rPr>
        <w:t>有</w:t>
      </w:r>
      <w:r w:rsidR="00CD5545">
        <w:rPr>
          <w:rFonts w:hint="eastAsia"/>
          <w:sz w:val="28"/>
          <w:szCs w:val="28"/>
        </w:rPr>
        <w:t>医疗机构</w:t>
      </w:r>
      <w:r>
        <w:rPr>
          <w:rFonts w:hint="eastAsia"/>
          <w:sz w:val="28"/>
          <w:szCs w:val="28"/>
        </w:rPr>
        <w:t>信息，如图</w:t>
      </w:r>
    </w:p>
    <w:p w:rsidR="004C73D8" w:rsidRDefault="004C73D8" w:rsidP="004C73D8">
      <w:r>
        <w:rPr>
          <w:rFonts w:hint="eastAsia"/>
          <w:sz w:val="28"/>
          <w:szCs w:val="28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>
            <wp:extent cx="5274310" cy="25685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D8" w:rsidRDefault="004C73D8" w:rsidP="004C73D8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:rsidR="004C73D8" w:rsidRDefault="004C73D8" w:rsidP="004C73D8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:rsidR="004C73D8" w:rsidRDefault="004C73D8" w:rsidP="004C73D8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:rsidR="004C73D8" w:rsidRDefault="004C73D8" w:rsidP="004C73D8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:rsidR="004C73D8" w:rsidRDefault="004C73D8" w:rsidP="004C73D8">
      <w:pPr>
        <w:jc w:val="left"/>
        <w:rPr>
          <w:sz w:val="28"/>
          <w:szCs w:val="28"/>
        </w:rPr>
      </w:pPr>
    </w:p>
    <w:p w:rsidR="004C73D8" w:rsidRDefault="004C73D8" w:rsidP="004C73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点击上面卫生室列表可查看</w:t>
      </w:r>
      <w:r w:rsidR="00263626">
        <w:rPr>
          <w:rFonts w:hint="eastAsia"/>
          <w:sz w:val="28"/>
          <w:szCs w:val="28"/>
        </w:rPr>
        <w:t>辖区内</w:t>
      </w:r>
      <w:r>
        <w:rPr>
          <w:rFonts w:hint="eastAsia"/>
          <w:sz w:val="28"/>
          <w:szCs w:val="28"/>
        </w:rPr>
        <w:t>所有卫生室信息，如下图所示（图中信息仅做测试使用）</w:t>
      </w:r>
    </w:p>
    <w:p w:rsidR="004C73D8" w:rsidRDefault="004C73D8" w:rsidP="004C73D8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57683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3D8" w:rsidRDefault="004C73D8" w:rsidP="004C73D8">
      <w:pPr>
        <w:jc w:val="left"/>
        <w:rPr>
          <w:sz w:val="28"/>
          <w:szCs w:val="28"/>
        </w:rPr>
      </w:pPr>
    </w:p>
    <w:p w:rsidR="004C73D8" w:rsidRDefault="004C73D8" w:rsidP="004C73D8">
      <w:pPr>
        <w:pStyle w:val="2"/>
      </w:pPr>
      <w:r>
        <w:rPr>
          <w:rFonts w:hint="eastAsia"/>
        </w:rPr>
        <w:t>3</w:t>
      </w:r>
      <w:r>
        <w:t xml:space="preserve">.4 </w:t>
      </w:r>
      <w:r w:rsidR="00442AF9">
        <w:rPr>
          <w:rFonts w:hint="eastAsia"/>
        </w:rPr>
        <w:t>子用户</w:t>
      </w:r>
      <w:r>
        <w:rPr>
          <w:rFonts w:hint="eastAsia"/>
        </w:rPr>
        <w:t>管理</w:t>
      </w:r>
    </w:p>
    <w:p w:rsidR="004C73D8" w:rsidRDefault="004C73D8" w:rsidP="004C73D8">
      <w:pPr>
        <w:spacing w:line="360" w:lineRule="auto"/>
        <w:ind w:firstLineChars="100" w:firstLine="28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、系统功能说明</w:t>
      </w:r>
      <w:r>
        <w:rPr>
          <w:sz w:val="28"/>
          <w:szCs w:val="28"/>
        </w:rPr>
        <w:t>：</w:t>
      </w:r>
    </w:p>
    <w:p w:rsidR="004C73D8" w:rsidRDefault="004C73D8" w:rsidP="004C73D8">
      <w:pPr>
        <w:spacing w:line="360" w:lineRule="auto"/>
        <w:ind w:firstLineChars="100" w:firstLine="28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功能主要</w:t>
      </w:r>
      <w:r w:rsidR="00AE75A5">
        <w:rPr>
          <w:rFonts w:hint="eastAsia"/>
          <w:sz w:val="28"/>
          <w:szCs w:val="28"/>
        </w:rPr>
        <w:t>查看子用户管理信息</w:t>
      </w:r>
      <w:r>
        <w:rPr>
          <w:rFonts w:hint="eastAsia"/>
          <w:sz w:val="28"/>
          <w:szCs w:val="28"/>
        </w:rPr>
        <w:t>。</w:t>
      </w:r>
    </w:p>
    <w:p w:rsidR="004C73D8" w:rsidRDefault="004C73D8" w:rsidP="004C73D8">
      <w:pPr>
        <w:spacing w:line="360" w:lineRule="auto"/>
        <w:ind w:firstLineChars="100" w:firstLine="28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、系统</w:t>
      </w:r>
      <w:r>
        <w:rPr>
          <w:sz w:val="28"/>
          <w:szCs w:val="28"/>
        </w:rPr>
        <w:t>操作</w:t>
      </w:r>
      <w:r>
        <w:rPr>
          <w:rFonts w:hint="eastAsia"/>
          <w:sz w:val="28"/>
          <w:szCs w:val="28"/>
        </w:rPr>
        <w:t>说明</w:t>
      </w:r>
      <w:r>
        <w:rPr>
          <w:sz w:val="28"/>
          <w:szCs w:val="28"/>
        </w:rPr>
        <w:t>：</w:t>
      </w:r>
    </w:p>
    <w:p w:rsidR="004C73D8" w:rsidRDefault="004C73D8" w:rsidP="004C73D8">
      <w:pPr>
        <w:pStyle w:val="a3"/>
        <w:numPr>
          <w:ilvl w:val="0"/>
          <w:numId w:val="5"/>
        </w:numPr>
        <w:spacing w:line="360" w:lineRule="auto"/>
        <w:ind w:firstLineChars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子用户管理</w:t>
      </w:r>
    </w:p>
    <w:p w:rsidR="004C73D8" w:rsidRDefault="004C73D8" w:rsidP="004C73D8">
      <w:pPr>
        <w:pStyle w:val="a3"/>
        <w:spacing w:line="360" w:lineRule="auto"/>
        <w:ind w:leftChars="100" w:left="210" w:firstLineChars="0" w:firstLine="0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点击左侧</w:t>
      </w:r>
      <w:r>
        <w:rPr>
          <w:sz w:val="28"/>
          <w:szCs w:val="28"/>
        </w:rPr>
        <w:t>菜单</w:t>
      </w:r>
      <w:r>
        <w:rPr>
          <w:rFonts w:hint="eastAsia"/>
          <w:b/>
          <w:sz w:val="28"/>
          <w:szCs w:val="28"/>
        </w:rPr>
        <w:t>【</w:t>
      </w:r>
      <w:r w:rsidR="002A792F">
        <w:rPr>
          <w:rFonts w:hint="eastAsia"/>
          <w:b/>
          <w:sz w:val="28"/>
          <w:szCs w:val="28"/>
        </w:rPr>
        <w:t>子用户</w:t>
      </w:r>
      <w:r>
        <w:rPr>
          <w:rFonts w:hint="eastAsia"/>
          <w:b/>
          <w:sz w:val="28"/>
          <w:szCs w:val="28"/>
        </w:rPr>
        <w:t>管理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子用户</w:t>
      </w:r>
      <w:r w:rsidR="009C00C8">
        <w:rPr>
          <w:rFonts w:hint="eastAsia"/>
          <w:b/>
          <w:sz w:val="28"/>
          <w:szCs w:val="28"/>
        </w:rPr>
        <w:t>列表</w:t>
      </w:r>
      <w:bookmarkStart w:id="0" w:name="_GoBack"/>
      <w:bookmarkEnd w:id="0"/>
      <w:r>
        <w:rPr>
          <w:b/>
          <w:sz w:val="28"/>
          <w:szCs w:val="28"/>
        </w:rPr>
        <w:t>】</w:t>
      </w:r>
      <w:r>
        <w:rPr>
          <w:rFonts w:hint="eastAsia"/>
          <w:sz w:val="28"/>
          <w:szCs w:val="28"/>
        </w:rPr>
        <w:t>进入功能页面</w:t>
      </w:r>
      <w:r>
        <w:rPr>
          <w:sz w:val="28"/>
          <w:szCs w:val="28"/>
        </w:rPr>
        <w:t>。如</w:t>
      </w: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所示：</w:t>
      </w:r>
    </w:p>
    <w:p w:rsidR="004C73D8" w:rsidRPr="00E64B47" w:rsidRDefault="004C73D8" w:rsidP="004C73D8">
      <w:pPr>
        <w:spacing w:line="360" w:lineRule="auto"/>
        <w:ind w:firstLineChars="100" w:firstLine="280"/>
        <w:contextualSpacing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54952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B5" w:rsidRDefault="00AA2DB5" w:rsidP="004C73D8"/>
    <w:sectPr w:rsidR="00AA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7DAE"/>
    <w:multiLevelType w:val="multilevel"/>
    <w:tmpl w:val="158A7DAE"/>
    <w:lvl w:ilvl="0">
      <w:start w:val="1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00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310BD"/>
    <w:multiLevelType w:val="multilevel"/>
    <w:tmpl w:val="26E310B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570F26CF"/>
    <w:multiLevelType w:val="multilevel"/>
    <w:tmpl w:val="570F26CF"/>
    <w:lvl w:ilvl="0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423D40"/>
    <w:multiLevelType w:val="multilevel"/>
    <w:tmpl w:val="57423D40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100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A71654"/>
    <w:multiLevelType w:val="multilevel"/>
    <w:tmpl w:val="68A71654"/>
    <w:lvl w:ilvl="0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8C2252B"/>
    <w:multiLevelType w:val="multilevel"/>
    <w:tmpl w:val="68C2252B"/>
    <w:lvl w:ilvl="0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5E"/>
    <w:rsid w:val="00263626"/>
    <w:rsid w:val="002A792F"/>
    <w:rsid w:val="00442AF9"/>
    <w:rsid w:val="004A2A99"/>
    <w:rsid w:val="004C73D8"/>
    <w:rsid w:val="009C00C8"/>
    <w:rsid w:val="00AA2DB5"/>
    <w:rsid w:val="00AE75A5"/>
    <w:rsid w:val="00B013DA"/>
    <w:rsid w:val="00BA0EB6"/>
    <w:rsid w:val="00CD5545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C4CFE-9C8F-4DAC-86DF-797E36C2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C73D8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73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C73D8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C73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C73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ELIAN-FM-JSJ297</dc:creator>
  <cp:keywords/>
  <dc:description/>
  <cp:lastModifiedBy>ELIAN-FM-JSJ297</cp:lastModifiedBy>
  <cp:revision>12</cp:revision>
  <dcterms:created xsi:type="dcterms:W3CDTF">2021-09-22T15:23:00Z</dcterms:created>
  <dcterms:modified xsi:type="dcterms:W3CDTF">2021-09-23T06:49:00Z</dcterms:modified>
</cp:coreProperties>
</file>