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F702A" w14:textId="77777777" w:rsidR="00F54C4E" w:rsidRDefault="00F54C4E" w:rsidP="009C7549">
      <w:pPr>
        <w:pStyle w:val="a6"/>
        <w:rPr>
          <w:rFonts w:cs="Batang"/>
        </w:rPr>
      </w:pPr>
      <w:r>
        <w:rPr>
          <w:rFonts w:hint="eastAsia"/>
        </w:rPr>
        <w:t>湖北省药品集中采购系统</w:t>
      </w:r>
    </w:p>
    <w:p w14:paraId="7CAEB879" w14:textId="688414AF" w:rsidR="00F54C4E" w:rsidRDefault="00F54C4E" w:rsidP="00F54C4E">
      <w:pPr>
        <w:ind w:leftChars="100" w:left="21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卫生室操作</w:t>
      </w:r>
      <w:r>
        <w:rPr>
          <w:b/>
          <w:sz w:val="44"/>
          <w:szCs w:val="44"/>
        </w:rPr>
        <w:t>手册</w:t>
      </w:r>
      <w:r w:rsidR="00F01562">
        <w:rPr>
          <w:rFonts w:hint="eastAsia"/>
          <w:b/>
          <w:sz w:val="44"/>
          <w:szCs w:val="44"/>
        </w:rPr>
        <w:t>（并运行版）</w:t>
      </w:r>
    </w:p>
    <w:p w14:paraId="55E7E328" w14:textId="77777777" w:rsidR="00F54C4E" w:rsidRDefault="00F54C4E" w:rsidP="00F54C4E">
      <w:pPr>
        <w:ind w:leftChars="100" w:left="210"/>
        <w:jc w:val="center"/>
        <w:rPr>
          <w:b/>
          <w:sz w:val="44"/>
          <w:szCs w:val="44"/>
        </w:rPr>
      </w:pPr>
    </w:p>
    <w:p w14:paraId="3C025BCF" w14:textId="77777777" w:rsidR="00F54C4E" w:rsidRDefault="00F54C4E" w:rsidP="00F54C4E">
      <w:pPr>
        <w:ind w:leftChars="100" w:left="210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highlight w:val="yellow"/>
          <w:u w:val="single"/>
        </w:rPr>
        <w:t>温馨提示</w:t>
      </w:r>
      <w:r>
        <w:rPr>
          <w:b/>
          <w:szCs w:val="21"/>
          <w:highlight w:val="yellow"/>
          <w:u w:val="single"/>
        </w:rPr>
        <w:t>：</w:t>
      </w:r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EDC4"/>
        </w:rPr>
        <w:t>系统目前支持</w:t>
      </w:r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FF00"/>
        </w:rPr>
        <w:t>ie9</w:t>
      </w:r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EDC4"/>
        </w:rPr>
        <w:t>及以上、火狐、搜狗、谷歌 、360极速模式、QQ等主流浏览器，如果出现系统不能点的情况，可以换个浏览器试一下   建议用火狐或者谷歌，安全性和兼容性相对较好</w:t>
      </w:r>
      <w:r>
        <w:rPr>
          <w:rFonts w:hint="eastAsia"/>
          <w:b/>
          <w:szCs w:val="21"/>
          <w:highlight w:val="yellow"/>
          <w:u w:val="single"/>
        </w:rPr>
        <w:t>。</w:t>
      </w:r>
    </w:p>
    <w:p w14:paraId="4188EBB7" w14:textId="77777777" w:rsidR="00F54C4E" w:rsidRDefault="00F54C4E" w:rsidP="00F54C4E">
      <w:pPr>
        <w:pStyle w:val="1"/>
      </w:pPr>
      <w:r>
        <w:t>登录系统</w:t>
      </w:r>
    </w:p>
    <w:p w14:paraId="3CC7AB50" w14:textId="77777777" w:rsidR="00F54C4E" w:rsidRDefault="00F54C4E" w:rsidP="00F54C4E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如图（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所示：</w:t>
      </w:r>
    </w:p>
    <w:p w14:paraId="5304021D" w14:textId="77777777" w:rsidR="00F54C4E" w:rsidRDefault="00F54C4E" w:rsidP="00F54C4E">
      <w:pPr>
        <w:ind w:leftChars="100" w:left="210"/>
      </w:pPr>
      <w:r>
        <w:rPr>
          <w:noProof/>
        </w:rPr>
        <w:drawing>
          <wp:inline distT="0" distB="0" distL="0" distR="0" wp14:anchorId="0A723135" wp14:editId="59D67FBD">
            <wp:extent cx="5274310" cy="24447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1FB82" w14:textId="77777777" w:rsidR="00F54C4E" w:rsidRDefault="00F54C4E" w:rsidP="00F54C4E">
      <w:pPr>
        <w:ind w:leftChars="100" w:left="210"/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)</w:t>
      </w:r>
    </w:p>
    <w:p w14:paraId="21AA966D" w14:textId="77777777" w:rsidR="00F54C4E" w:rsidRDefault="00F54C4E" w:rsidP="00F54C4E">
      <w:pPr>
        <w:pStyle w:val="a5"/>
        <w:numPr>
          <w:ilvl w:val="1"/>
          <w:numId w:val="4"/>
        </w:numPr>
        <w:ind w:leftChars="100" w:left="930" w:firstLineChars="0"/>
        <w:rPr>
          <w:sz w:val="28"/>
          <w:szCs w:val="28"/>
        </w:rPr>
      </w:pPr>
      <w:r>
        <w:rPr>
          <w:sz w:val="28"/>
          <w:szCs w:val="28"/>
        </w:rPr>
        <w:t>输入</w:t>
      </w:r>
      <w:r>
        <w:rPr>
          <w:rFonts w:hint="eastAsia"/>
          <w:sz w:val="28"/>
          <w:szCs w:val="28"/>
        </w:rPr>
        <w:t>医疗机构</w:t>
      </w:r>
      <w:r>
        <w:rPr>
          <w:sz w:val="28"/>
          <w:szCs w:val="28"/>
        </w:rPr>
        <w:t>用户名，密码</w:t>
      </w:r>
      <w:r>
        <w:rPr>
          <w:rFonts w:hint="eastAsia"/>
          <w:sz w:val="28"/>
          <w:szCs w:val="28"/>
        </w:rPr>
        <w:t>，验证码。登录系统。</w:t>
      </w:r>
    </w:p>
    <w:p w14:paraId="2859922A" w14:textId="77777777" w:rsidR="00F54C4E" w:rsidRDefault="00F54C4E" w:rsidP="00F54C4E">
      <w:pPr>
        <w:ind w:left="210"/>
        <w:rPr>
          <w:sz w:val="28"/>
          <w:szCs w:val="28"/>
        </w:rPr>
      </w:pPr>
    </w:p>
    <w:p w14:paraId="0F492270" w14:textId="77777777" w:rsidR="00F54C4E" w:rsidRDefault="00F54C4E" w:rsidP="00F54C4E">
      <w:pPr>
        <w:pStyle w:val="1"/>
      </w:pPr>
      <w:r>
        <w:rPr>
          <w:rFonts w:hint="eastAsia"/>
        </w:rPr>
        <w:t>修改</w:t>
      </w:r>
      <w:r>
        <w:t>密码</w:t>
      </w:r>
    </w:p>
    <w:p w14:paraId="03BAD99D" w14:textId="77777777" w:rsidR="00F54C4E" w:rsidRDefault="00F54C4E" w:rsidP="00F54C4E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后，</w:t>
      </w:r>
      <w:r>
        <w:rPr>
          <w:sz w:val="28"/>
          <w:szCs w:val="28"/>
        </w:rPr>
        <w:t>点击右上方</w:t>
      </w: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修改密码</w:t>
      </w:r>
      <w:r>
        <w:rPr>
          <w:rFonts w:hint="eastAsia"/>
          <w:sz w:val="28"/>
          <w:szCs w:val="28"/>
        </w:rPr>
        <w:t>】，对</w:t>
      </w:r>
      <w:r>
        <w:rPr>
          <w:sz w:val="28"/>
          <w:szCs w:val="28"/>
        </w:rPr>
        <w:t>密码进行修改，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图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lastRenderedPageBreak/>
        <w:t>所示：</w:t>
      </w:r>
    </w:p>
    <w:p w14:paraId="323B14FB" w14:textId="75A769AC" w:rsidR="00F54C4E" w:rsidRDefault="00A36517" w:rsidP="00F54C4E">
      <w:pPr>
        <w:ind w:leftChars="100" w:left="210"/>
        <w:rPr>
          <w:sz w:val="28"/>
          <w:szCs w:val="28"/>
        </w:rPr>
      </w:pPr>
      <w:r w:rsidRPr="00A36517">
        <w:rPr>
          <w:noProof/>
          <w:sz w:val="28"/>
          <w:szCs w:val="28"/>
        </w:rPr>
        <w:drawing>
          <wp:inline distT="0" distB="0" distL="0" distR="0" wp14:anchorId="7EB896F3" wp14:editId="079C95D5">
            <wp:extent cx="5274310" cy="2532430"/>
            <wp:effectExtent l="0" t="0" r="2540" b="1270"/>
            <wp:docPr id="10" name="图片 10" descr="C:\Users\ELIAN-~1\AppData\Local\Temp\16300260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N-~1\AppData\Local\Temp\163002601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BCD3" w14:textId="77777777" w:rsidR="00F54C4E" w:rsidRDefault="00F54C4E" w:rsidP="00F54C4E">
      <w:pPr>
        <w:ind w:leftChars="100" w:lef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)</w:t>
      </w:r>
    </w:p>
    <w:p w14:paraId="7478A3BF" w14:textId="77777777" w:rsidR="00F54C4E" w:rsidRDefault="00F54C4E" w:rsidP="00F54C4E">
      <w:pPr>
        <w:ind w:leftChars="100" w:left="210"/>
        <w:rPr>
          <w:sz w:val="28"/>
          <w:szCs w:val="28"/>
        </w:rPr>
      </w:pPr>
    </w:p>
    <w:p w14:paraId="532EBFF6" w14:textId="77777777" w:rsidR="00F54C4E" w:rsidRDefault="00F54C4E" w:rsidP="00F54C4E">
      <w:pPr>
        <w:ind w:leftChars="100" w:left="21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）输入原始密码和新密码后点击确定修改，如图（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所示：</w:t>
      </w:r>
    </w:p>
    <w:p w14:paraId="438717A9" w14:textId="5A55CC48" w:rsidR="00F54C4E" w:rsidRDefault="00A36517" w:rsidP="00F54C4E">
      <w:pPr>
        <w:ind w:leftChars="100" w:left="210"/>
        <w:jc w:val="center"/>
      </w:pPr>
      <w:r>
        <w:rPr>
          <w:noProof/>
        </w:rPr>
        <w:drawing>
          <wp:inline distT="0" distB="0" distL="0" distR="0" wp14:anchorId="288ADC2C" wp14:editId="3079D97F">
            <wp:extent cx="5274310" cy="251142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37953" w14:textId="77777777" w:rsidR="00F54C4E" w:rsidRDefault="00F54C4E" w:rsidP="00F54C4E">
      <w:pPr>
        <w:ind w:leftChars="100" w:lef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(3)</w:t>
      </w:r>
    </w:p>
    <w:p w14:paraId="5BABBC79" w14:textId="7823A7E0" w:rsidR="00F54C4E" w:rsidRDefault="00F54C4E" w:rsidP="00F54C4E">
      <w:pPr>
        <w:pStyle w:val="2"/>
        <w:numPr>
          <w:ilvl w:val="0"/>
          <w:numId w:val="0"/>
        </w:numPr>
      </w:pPr>
      <w:r>
        <w:rPr>
          <w:rFonts w:hint="eastAsia"/>
          <w:highlight w:val="lightGray"/>
        </w:rPr>
        <w:t>一</w:t>
      </w:r>
      <w:r>
        <w:rPr>
          <w:rFonts w:hint="eastAsia"/>
        </w:rPr>
        <w:t>、卫生室操作手册</w:t>
      </w:r>
    </w:p>
    <w:p w14:paraId="666A5A60" w14:textId="77777777" w:rsidR="00F54C4E" w:rsidRDefault="00F54C4E" w:rsidP="00F54C4E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提供对卫生室基础信息维护功能。</w:t>
      </w:r>
    </w:p>
    <w:p w14:paraId="191A0EB6" w14:textId="77777777" w:rsidR="00F54C4E" w:rsidRPr="00E174D3" w:rsidRDefault="00F54C4E" w:rsidP="00F54C4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,</w:t>
      </w:r>
      <w:r w:rsidRPr="00E174D3">
        <w:rPr>
          <w:rFonts w:hint="eastAsia"/>
          <w:sz w:val="28"/>
          <w:szCs w:val="28"/>
        </w:rPr>
        <w:t>系统</w:t>
      </w:r>
      <w:r w:rsidRPr="00E174D3">
        <w:rPr>
          <w:sz w:val="28"/>
          <w:szCs w:val="28"/>
        </w:rPr>
        <w:t>操作</w:t>
      </w:r>
      <w:r w:rsidRPr="00E174D3">
        <w:rPr>
          <w:rFonts w:hint="eastAsia"/>
          <w:sz w:val="28"/>
          <w:szCs w:val="28"/>
        </w:rPr>
        <w:t>说明</w:t>
      </w:r>
      <w:r w:rsidRPr="00E174D3">
        <w:rPr>
          <w:sz w:val="28"/>
          <w:szCs w:val="28"/>
        </w:rPr>
        <w:t>：</w:t>
      </w:r>
    </w:p>
    <w:p w14:paraId="17B31CEF" w14:textId="77777777" w:rsidR="00F54C4E" w:rsidRDefault="00F54C4E" w:rsidP="00F54C4E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新建需求单</w:t>
      </w:r>
    </w:p>
    <w:p w14:paraId="4D69B4DF" w14:textId="2158E87C" w:rsidR="00F54C4E" w:rsidRDefault="00F54C4E" w:rsidP="00F54C4E">
      <w:pPr>
        <w:pStyle w:val="a5"/>
        <w:ind w:leftChars="100" w:left="21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</w:t>
      </w:r>
      <w:r>
        <w:rPr>
          <w:sz w:val="28"/>
          <w:szCs w:val="28"/>
        </w:rPr>
        <w:t>菜单</w:t>
      </w:r>
      <w:r>
        <w:rPr>
          <w:rFonts w:hint="eastAsia"/>
          <w:b/>
          <w:sz w:val="28"/>
          <w:szCs w:val="28"/>
        </w:rPr>
        <w:t>【需求单管理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新建需求单</w:t>
      </w:r>
      <w:r>
        <w:rPr>
          <w:b/>
          <w:sz w:val="28"/>
          <w:szCs w:val="28"/>
        </w:rPr>
        <w:t>】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新建</w:t>
      </w:r>
      <w:r>
        <w:rPr>
          <w:rFonts w:hint="eastAsia"/>
          <w:sz w:val="28"/>
          <w:szCs w:val="28"/>
        </w:rPr>
        <w:t>需求单</w:t>
      </w:r>
      <w:r>
        <w:rPr>
          <w:sz w:val="28"/>
          <w:szCs w:val="28"/>
        </w:rPr>
        <w:t>页面</w:t>
      </w:r>
      <w:r>
        <w:rPr>
          <w:rFonts w:hint="eastAsia"/>
          <w:sz w:val="28"/>
          <w:szCs w:val="28"/>
        </w:rPr>
        <w:t>。如图（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）所示：</w:t>
      </w:r>
    </w:p>
    <w:p w14:paraId="6B4CA3C1" w14:textId="71578533" w:rsidR="00F54C4E" w:rsidRDefault="009C7549" w:rsidP="00F54C4E">
      <w:pPr>
        <w:pStyle w:val="a5"/>
        <w:ind w:leftChars="100" w:left="210" w:firstLineChars="0" w:firstLine="0"/>
        <w:jc w:val="left"/>
      </w:pPr>
      <w:r>
        <w:rPr>
          <w:noProof/>
        </w:rPr>
        <w:drawing>
          <wp:inline distT="0" distB="0" distL="0" distR="0" wp14:anchorId="459DF9ED" wp14:editId="1783963C">
            <wp:extent cx="5274310" cy="25495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30DA9" w14:textId="059A46F7" w:rsidR="00F54C4E" w:rsidRDefault="00F54C4E" w:rsidP="00F54C4E">
      <w:pPr>
        <w:ind w:leftChars="100" w:lef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</w:p>
    <w:p w14:paraId="1F9FF1A0" w14:textId="77777777" w:rsidR="00F54C4E" w:rsidRDefault="00F54C4E" w:rsidP="00F54C4E">
      <w:pPr>
        <w:pStyle w:val="a5"/>
        <w:ind w:leftChars="100" w:left="210" w:firstLineChars="0" w:firstLine="0"/>
        <w:jc w:val="left"/>
        <w:rPr>
          <w:color w:val="FF0000"/>
        </w:rPr>
      </w:pP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后，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看到采购流程，</w:t>
      </w:r>
      <w:r>
        <w:rPr>
          <w:rFonts w:hint="eastAsia"/>
          <w:sz w:val="28"/>
          <w:szCs w:val="28"/>
        </w:rPr>
        <w:t>按照</w:t>
      </w:r>
      <w:r>
        <w:rPr>
          <w:sz w:val="28"/>
          <w:szCs w:val="28"/>
        </w:rPr>
        <w:t>流程一步步操作即可</w:t>
      </w:r>
      <w:r>
        <w:rPr>
          <w:rFonts w:hint="eastAsia"/>
          <w:color w:val="FF0000"/>
          <w:sz w:val="28"/>
          <w:szCs w:val="28"/>
        </w:rPr>
        <w:t>（备注：</w:t>
      </w:r>
      <w:r>
        <w:rPr>
          <w:rFonts w:hint="eastAsia"/>
          <w:color w:val="FF0000"/>
          <w:sz w:val="28"/>
          <w:szCs w:val="28"/>
        </w:rPr>
        <w:t>1</w:t>
      </w:r>
      <w:r>
        <w:rPr>
          <w:rFonts w:hint="eastAsia"/>
          <w:color w:val="FF0000"/>
          <w:sz w:val="28"/>
          <w:szCs w:val="28"/>
        </w:rPr>
        <w:t>、</w:t>
      </w:r>
      <w:r>
        <w:rPr>
          <w:rFonts w:hint="eastAsia"/>
          <w:b/>
          <w:bCs/>
          <w:color w:val="FF0000"/>
          <w:sz w:val="28"/>
          <w:szCs w:val="28"/>
        </w:rPr>
        <w:t>基层医院以及下属卫生室</w:t>
      </w:r>
      <w:r>
        <w:rPr>
          <w:rFonts w:hint="eastAsia"/>
          <w:color w:val="FF0000"/>
          <w:sz w:val="28"/>
          <w:szCs w:val="28"/>
        </w:rPr>
        <w:t>受卫生局开关控制月采购次数；</w:t>
      </w:r>
      <w:r>
        <w:rPr>
          <w:rFonts w:hint="eastAsia"/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</w:rPr>
        <w:t>、如卫生局开启区县采购限制开关，则</w:t>
      </w:r>
      <w:r>
        <w:rPr>
          <w:rFonts w:hint="eastAsia"/>
          <w:b/>
          <w:bCs/>
          <w:color w:val="FF0000"/>
          <w:sz w:val="28"/>
          <w:szCs w:val="28"/>
        </w:rPr>
        <w:t>基层医院以及下属卫生室</w:t>
      </w:r>
      <w:r>
        <w:rPr>
          <w:rFonts w:hint="eastAsia"/>
          <w:color w:val="FF0000"/>
          <w:sz w:val="28"/>
          <w:szCs w:val="28"/>
        </w:rPr>
        <w:t>添加采购药品时只能添加区县卫生局设置的区县采购目录中的药品）</w:t>
      </w:r>
    </w:p>
    <w:p w14:paraId="560549E3" w14:textId="33367D62" w:rsidR="00F54C4E" w:rsidRPr="009572DF" w:rsidRDefault="009572DF" w:rsidP="00F54C4E">
      <w:pPr>
        <w:ind w:leftChars="100" w:left="210"/>
        <w:rPr>
          <w:rFonts w:hint="eastAsia"/>
          <w:color w:val="4472C4" w:themeColor="accent1"/>
          <w:sz w:val="28"/>
          <w:szCs w:val="28"/>
        </w:rPr>
      </w:pPr>
      <w:r w:rsidRPr="009572DF">
        <w:rPr>
          <w:color w:val="4472C4" w:themeColor="accent1"/>
          <w:sz w:val="28"/>
          <w:szCs w:val="28"/>
        </w:rPr>
        <w:t>说明</w:t>
      </w:r>
      <w:r w:rsidRPr="009572DF">
        <w:rPr>
          <w:rFonts w:hint="eastAsia"/>
          <w:color w:val="4472C4" w:themeColor="accent1"/>
          <w:sz w:val="28"/>
          <w:szCs w:val="28"/>
        </w:rPr>
        <w:t>：</w:t>
      </w:r>
      <w:r w:rsidR="001472AA">
        <w:rPr>
          <w:color w:val="4472C4" w:themeColor="accent1"/>
          <w:sz w:val="28"/>
          <w:szCs w:val="28"/>
        </w:rPr>
        <w:t>卫生室的采购目录与</w:t>
      </w:r>
      <w:r w:rsidR="005E22EF">
        <w:rPr>
          <w:color w:val="4472C4" w:themeColor="accent1"/>
          <w:sz w:val="28"/>
          <w:szCs w:val="28"/>
        </w:rPr>
        <w:t>其代采</w:t>
      </w:r>
      <w:bookmarkStart w:id="0" w:name="_GoBack"/>
      <w:bookmarkEnd w:id="0"/>
      <w:r w:rsidRPr="009572DF">
        <w:rPr>
          <w:color w:val="4472C4" w:themeColor="accent1"/>
          <w:sz w:val="28"/>
          <w:szCs w:val="28"/>
        </w:rPr>
        <w:t>基层医院采购目录一致</w:t>
      </w:r>
    </w:p>
    <w:p w14:paraId="23F05D3D" w14:textId="77777777" w:rsidR="00F54C4E" w:rsidRDefault="00F54C4E" w:rsidP="00F54C4E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需求单查看</w:t>
      </w:r>
    </w:p>
    <w:p w14:paraId="5735A37B" w14:textId="2BE3AC08" w:rsidR="00F54C4E" w:rsidRDefault="00F54C4E" w:rsidP="00F54C4E">
      <w:pPr>
        <w:pStyle w:val="a5"/>
        <w:ind w:leftChars="100" w:left="21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</w:t>
      </w:r>
      <w:r>
        <w:rPr>
          <w:sz w:val="28"/>
          <w:szCs w:val="28"/>
        </w:rPr>
        <w:t>菜单</w:t>
      </w:r>
      <w:r>
        <w:rPr>
          <w:rFonts w:hint="eastAsia"/>
          <w:b/>
          <w:sz w:val="28"/>
          <w:szCs w:val="28"/>
        </w:rPr>
        <w:t>【需求单管理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需求单查看</w:t>
      </w:r>
      <w:r>
        <w:rPr>
          <w:b/>
          <w:sz w:val="28"/>
          <w:szCs w:val="28"/>
        </w:rPr>
        <w:t>】</w:t>
      </w:r>
      <w:r>
        <w:rPr>
          <w:rFonts w:hint="eastAsia"/>
          <w:sz w:val="28"/>
          <w:szCs w:val="28"/>
        </w:rPr>
        <w:t>进入需求单管理页面</w:t>
      </w:r>
      <w:r>
        <w:rPr>
          <w:sz w:val="28"/>
          <w:szCs w:val="28"/>
        </w:rPr>
        <w:t>，如图</w:t>
      </w:r>
      <w:r>
        <w:rPr>
          <w:rFonts w:hint="eastAsia"/>
          <w:sz w:val="28"/>
          <w:szCs w:val="28"/>
        </w:rPr>
        <w:t>（</w:t>
      </w:r>
      <w:r w:rsidR="009C7549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），</w:t>
      </w:r>
      <w:r>
        <w:rPr>
          <w:sz w:val="28"/>
          <w:szCs w:val="28"/>
        </w:rPr>
        <w:t>可查询所有采购的</w:t>
      </w:r>
      <w:r>
        <w:rPr>
          <w:rFonts w:hint="eastAsia"/>
          <w:sz w:val="28"/>
          <w:szCs w:val="28"/>
        </w:rPr>
        <w:t>需求单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。未</w:t>
      </w:r>
      <w:r>
        <w:rPr>
          <w:sz w:val="28"/>
          <w:szCs w:val="28"/>
        </w:rPr>
        <w:t>提交的</w:t>
      </w:r>
      <w:r>
        <w:rPr>
          <w:rFonts w:hint="eastAsia"/>
          <w:sz w:val="28"/>
          <w:szCs w:val="28"/>
        </w:rPr>
        <w:t>需求单</w:t>
      </w:r>
      <w:r>
        <w:rPr>
          <w:sz w:val="28"/>
          <w:szCs w:val="28"/>
        </w:rPr>
        <w:t>可继续修改提交</w:t>
      </w:r>
      <w:r>
        <w:rPr>
          <w:rFonts w:hint="eastAsia"/>
          <w:sz w:val="28"/>
          <w:szCs w:val="28"/>
        </w:rPr>
        <w:t>或者</w:t>
      </w:r>
      <w:r>
        <w:rPr>
          <w:sz w:val="28"/>
          <w:szCs w:val="28"/>
        </w:rPr>
        <w:t>删除。</w:t>
      </w:r>
      <w:r>
        <w:rPr>
          <w:rFonts w:hint="eastAsia"/>
          <w:sz w:val="28"/>
          <w:szCs w:val="28"/>
        </w:rPr>
        <w:t>已提交的订单可再次购买，点击再次购买可直接生成新的未提交的采购单。</w:t>
      </w:r>
    </w:p>
    <w:p w14:paraId="3FCD99F9" w14:textId="05BC9E99" w:rsidR="00F54C4E" w:rsidRDefault="009C7549" w:rsidP="00F54C4E">
      <w:pPr>
        <w:ind w:leftChars="100" w:left="210"/>
      </w:pPr>
      <w:r>
        <w:rPr>
          <w:noProof/>
        </w:rPr>
        <w:lastRenderedPageBreak/>
        <w:drawing>
          <wp:inline distT="0" distB="0" distL="0" distR="0" wp14:anchorId="301D08A2" wp14:editId="726FC5B1">
            <wp:extent cx="5274310" cy="25647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8BBB3" w14:textId="615D2080" w:rsidR="00F54C4E" w:rsidRDefault="00F54C4E" w:rsidP="00F54C4E">
      <w:pPr>
        <w:pStyle w:val="a5"/>
        <w:spacing w:line="360" w:lineRule="auto"/>
        <w:ind w:leftChars="100" w:left="210" w:firstLineChars="0" w:firstLine="0"/>
        <w:contextualSpacing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（</w:t>
      </w:r>
      <w:r w:rsidR="009C7549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</w:p>
    <w:p w14:paraId="77659E7C" w14:textId="77777777" w:rsidR="00F54C4E" w:rsidRDefault="00F54C4E" w:rsidP="00F54C4E">
      <w:pPr>
        <w:pStyle w:val="a5"/>
        <w:spacing w:line="360" w:lineRule="auto"/>
        <w:ind w:leftChars="100" w:left="210" w:firstLineChars="0" w:firstLine="0"/>
        <w:contextualSpacing/>
        <w:rPr>
          <w:sz w:val="28"/>
          <w:szCs w:val="28"/>
        </w:rPr>
      </w:pPr>
    </w:p>
    <w:p w14:paraId="107E00CC" w14:textId="77777777" w:rsidR="00F54C4E" w:rsidRDefault="00F54C4E" w:rsidP="00F54C4E">
      <w:pPr>
        <w:pStyle w:val="a5"/>
        <w:numPr>
          <w:ilvl w:val="0"/>
          <w:numId w:val="3"/>
        </w:numPr>
        <w:ind w:leftChars="100" w:left="63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基础数据维护</w:t>
      </w:r>
    </w:p>
    <w:p w14:paraId="4CF14E6D" w14:textId="0C6085F9" w:rsidR="00F54C4E" w:rsidRDefault="00F54C4E" w:rsidP="00F54C4E">
      <w:pPr>
        <w:pStyle w:val="a5"/>
        <w:ind w:leftChars="100" w:left="210" w:firstLineChars="0" w:firstLine="0"/>
        <w:jc w:val="left"/>
      </w:pPr>
      <w:r>
        <w:rPr>
          <w:rFonts w:hint="eastAsia"/>
          <w:sz w:val="28"/>
          <w:szCs w:val="28"/>
        </w:rPr>
        <w:t>点击左侧菜单【</w:t>
      </w:r>
      <w:bookmarkStart w:id="1" w:name="_Hlk52288698"/>
      <w:r>
        <w:rPr>
          <w:rFonts w:hint="eastAsia"/>
          <w:b/>
          <w:bCs/>
          <w:sz w:val="28"/>
          <w:szCs w:val="28"/>
        </w:rPr>
        <w:t>基础数据维护</w:t>
      </w:r>
      <w:bookmarkEnd w:id="1"/>
      <w:r>
        <w:rPr>
          <w:rFonts w:hint="eastAsia"/>
          <w:b/>
          <w:bCs/>
          <w:sz w:val="28"/>
          <w:szCs w:val="28"/>
        </w:rPr>
        <w:t>-</w:t>
      </w:r>
      <w:r>
        <w:rPr>
          <w:rFonts w:hint="eastAsia"/>
          <w:b/>
          <w:bCs/>
          <w:sz w:val="28"/>
          <w:szCs w:val="28"/>
        </w:rPr>
        <w:t>基础数据维护</w:t>
      </w:r>
      <w:r>
        <w:rPr>
          <w:rFonts w:hint="eastAsia"/>
          <w:sz w:val="28"/>
          <w:szCs w:val="28"/>
        </w:rPr>
        <w:t>】进入当前卫生室信息管理页面，如图（</w:t>
      </w:r>
      <w:r w:rsidR="009C7549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），对当前医疗机构进行信息维护。</w:t>
      </w:r>
    </w:p>
    <w:p w14:paraId="605A8DE7" w14:textId="13C33417" w:rsidR="00F54C4E" w:rsidRDefault="009C7549" w:rsidP="00F54C4E">
      <w:pPr>
        <w:pStyle w:val="a5"/>
        <w:ind w:leftChars="100" w:left="21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B21B5D" wp14:editId="61C7E516">
            <wp:extent cx="5274310" cy="25514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2BCC0" w14:textId="208766D0" w:rsidR="00F54C4E" w:rsidRDefault="00F54C4E" w:rsidP="00F54C4E">
      <w:pPr>
        <w:pStyle w:val="a5"/>
        <w:spacing w:line="360" w:lineRule="auto"/>
        <w:ind w:leftChars="100" w:left="210" w:firstLineChars="0" w:firstLine="0"/>
        <w:contextualSpacing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图（</w:t>
      </w:r>
      <w:r w:rsidR="009C7549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</w:p>
    <w:p w14:paraId="2030BDB4" w14:textId="77777777" w:rsidR="00F54C4E" w:rsidRDefault="00F54C4E" w:rsidP="00F54C4E">
      <w:pPr>
        <w:spacing w:line="360" w:lineRule="auto"/>
        <w:ind w:leftChars="100" w:left="210"/>
        <w:contextualSpacing/>
        <w:rPr>
          <w:sz w:val="28"/>
          <w:szCs w:val="28"/>
        </w:rPr>
      </w:pPr>
      <w:r>
        <w:rPr>
          <w:sz w:val="28"/>
          <w:szCs w:val="28"/>
        </w:rPr>
        <w:t>以上数据均为测试数据</w:t>
      </w:r>
      <w:r>
        <w:rPr>
          <w:rFonts w:hint="eastAsia"/>
          <w:sz w:val="28"/>
          <w:szCs w:val="28"/>
        </w:rPr>
        <w:t>。</w:t>
      </w:r>
    </w:p>
    <w:p w14:paraId="1270F9C9" w14:textId="77777777" w:rsidR="00284F0B" w:rsidRPr="00F54C4E" w:rsidRDefault="00284F0B"/>
    <w:sectPr w:rsidR="00284F0B" w:rsidRPr="00F5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CE84B" w14:textId="77777777" w:rsidR="00766670" w:rsidRDefault="00766670" w:rsidP="00F54C4E">
      <w:r>
        <w:separator/>
      </w:r>
    </w:p>
  </w:endnote>
  <w:endnote w:type="continuationSeparator" w:id="0">
    <w:p w14:paraId="120687C8" w14:textId="77777777" w:rsidR="00766670" w:rsidRDefault="00766670" w:rsidP="00F5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55B6" w14:textId="77777777" w:rsidR="00766670" w:rsidRDefault="00766670" w:rsidP="00F54C4E">
      <w:r>
        <w:separator/>
      </w:r>
    </w:p>
  </w:footnote>
  <w:footnote w:type="continuationSeparator" w:id="0">
    <w:p w14:paraId="58AB1BC2" w14:textId="77777777" w:rsidR="00766670" w:rsidRDefault="00766670" w:rsidP="00F5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3D48"/>
    <w:multiLevelType w:val="multilevel"/>
    <w:tmpl w:val="113E3D48"/>
    <w:lvl w:ilvl="0">
      <w:start w:val="1"/>
      <w:numFmt w:val="bullet"/>
      <w:lvlText w:val=""/>
      <w:lvlJc w:val="left"/>
      <w:pPr>
        <w:ind w:left="127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" w15:restartNumberingAfterBreak="0">
    <w:nsid w:val="158A7DAE"/>
    <w:multiLevelType w:val="multilevel"/>
    <w:tmpl w:val="158A7DAE"/>
    <w:lvl w:ilvl="0">
      <w:start w:val="1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00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8E3438"/>
    <w:multiLevelType w:val="multilevel"/>
    <w:tmpl w:val="328E343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8C2252B"/>
    <w:multiLevelType w:val="multilevel"/>
    <w:tmpl w:val="68C2252B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56"/>
    <w:rsid w:val="000447C2"/>
    <w:rsid w:val="001472AA"/>
    <w:rsid w:val="00284F0B"/>
    <w:rsid w:val="002B0256"/>
    <w:rsid w:val="003B1D20"/>
    <w:rsid w:val="005E22EF"/>
    <w:rsid w:val="00766670"/>
    <w:rsid w:val="007738C8"/>
    <w:rsid w:val="00884018"/>
    <w:rsid w:val="0094453B"/>
    <w:rsid w:val="009572DF"/>
    <w:rsid w:val="009C7549"/>
    <w:rsid w:val="00A36517"/>
    <w:rsid w:val="00BA7181"/>
    <w:rsid w:val="00BA7467"/>
    <w:rsid w:val="00F01562"/>
    <w:rsid w:val="00F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4A221"/>
  <w15:chartTrackingRefBased/>
  <w15:docId w15:val="{CAD7DFB3-ADBC-4561-BA89-FBFE20E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54C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4C4E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C4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F54C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54C4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54C4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uiPriority w:val="10"/>
    <w:qFormat/>
    <w:rsid w:val="009C754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9C754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1994031297@qq.com</dc:creator>
  <cp:keywords/>
  <dc:description/>
  <cp:lastModifiedBy>ELIAN-FM-JSJ297</cp:lastModifiedBy>
  <cp:revision>12</cp:revision>
  <dcterms:created xsi:type="dcterms:W3CDTF">2020-11-04T10:59:00Z</dcterms:created>
  <dcterms:modified xsi:type="dcterms:W3CDTF">2021-09-23T01:28:00Z</dcterms:modified>
</cp:coreProperties>
</file>